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3710E" w14:textId="6EE999D4" w:rsidR="00151836" w:rsidRDefault="4C0B03EB" w:rsidP="15DAAC5C">
      <w:pPr>
        <w:spacing w:after="0" w:line="276" w:lineRule="auto"/>
        <w:jc w:val="center"/>
        <w:rPr>
          <w:rFonts w:ascii="Roboto" w:eastAsia="Roboto" w:hAnsi="Roboto" w:cs="Roboto"/>
          <w:i/>
          <w:iCs/>
          <w:color w:val="FF0000"/>
        </w:rPr>
      </w:pPr>
      <w:r w:rsidRPr="15DAAC5C">
        <w:rPr>
          <w:rFonts w:ascii="Roboto" w:eastAsia="Roboto" w:hAnsi="Roboto" w:cs="Roboto"/>
          <w:i/>
          <w:iCs/>
          <w:color w:val="FF0000"/>
        </w:rPr>
        <w:t xml:space="preserve">Please customize this sample to tell your story. </w:t>
      </w:r>
      <w:r w:rsidR="0D94020D" w:rsidRPr="15DAAC5C">
        <w:rPr>
          <w:rFonts w:ascii="Roboto" w:eastAsia="Roboto" w:hAnsi="Roboto" w:cs="Roboto"/>
          <w:i/>
          <w:iCs/>
          <w:color w:val="FF0000"/>
        </w:rPr>
        <w:t xml:space="preserve">If you have any questions or ideas, contact Daniel.Fitzmaurice@CTUnitedWay.org anytime. </w:t>
      </w:r>
      <w:r w:rsidR="0869502E" w:rsidRPr="15DAAC5C">
        <w:rPr>
          <w:rFonts w:ascii="Roboto" w:eastAsia="Roboto" w:hAnsi="Roboto" w:cs="Roboto"/>
          <w:i/>
          <w:iCs/>
          <w:color w:val="FF0000"/>
        </w:rPr>
        <w:t xml:space="preserve">Thanks for your time and support! </w:t>
      </w:r>
    </w:p>
    <w:p w14:paraId="2C078E63" w14:textId="791EFC5C" w:rsidR="00151836" w:rsidRDefault="00151836" w:rsidP="15DAAC5C">
      <w:pPr>
        <w:spacing w:line="276" w:lineRule="auto"/>
        <w:rPr>
          <w:rFonts w:ascii="Roboto" w:eastAsia="Roboto" w:hAnsi="Roboto" w:cs="Roboto"/>
          <w:sz w:val="24"/>
          <w:szCs w:val="24"/>
        </w:rPr>
      </w:pPr>
    </w:p>
    <w:p w14:paraId="30359162" w14:textId="2C28D7B1" w:rsidR="4C0B03EB" w:rsidRDefault="4C0B03EB" w:rsidP="15DAAC5C">
      <w:pPr>
        <w:spacing w:after="0" w:line="276" w:lineRule="auto"/>
        <w:jc w:val="center"/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</w:pPr>
      <w:r w:rsidRPr="15DAAC5C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 xml:space="preserve">Public Hearing Testimony before the Connecticut General Assembly’s </w:t>
      </w:r>
    </w:p>
    <w:p w14:paraId="0EB9E353" w14:textId="446992FE" w:rsidR="4C0B03EB" w:rsidRDefault="4C0B03EB" w:rsidP="15DAAC5C">
      <w:pPr>
        <w:spacing w:after="0" w:line="276" w:lineRule="auto"/>
        <w:jc w:val="center"/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</w:pPr>
      <w:r w:rsidRPr="15DAAC5C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>Finance, Revenue, and Bonding Committee</w:t>
      </w:r>
    </w:p>
    <w:p w14:paraId="361303C1" w14:textId="3B184228" w:rsidR="1097C0F0" w:rsidRDefault="1097C0F0" w:rsidP="15DAAC5C">
      <w:pPr>
        <w:spacing w:after="0" w:line="276" w:lineRule="auto"/>
        <w:jc w:val="center"/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</w:pPr>
      <w:r w:rsidRPr="15DAAC5C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>March 6, 2024</w:t>
      </w:r>
    </w:p>
    <w:p w14:paraId="29D895BB" w14:textId="0F27EEE1" w:rsidR="15DAAC5C" w:rsidRDefault="15DAAC5C" w:rsidP="15DAAC5C">
      <w:pPr>
        <w:spacing w:after="0" w:line="276" w:lineRule="auto"/>
        <w:jc w:val="center"/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</w:pPr>
    </w:p>
    <w:p w14:paraId="3845D142" w14:textId="68DD98EF" w:rsidR="3374F24F" w:rsidRDefault="172B15C7" w:rsidP="15DAAC5C">
      <w:pPr>
        <w:spacing w:after="0" w:line="276" w:lineRule="auto"/>
        <w:jc w:val="center"/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</w:pPr>
      <w:r w:rsidRPr="15DAAC5C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>In Support Of “</w:t>
      </w:r>
      <w:r w:rsidR="0684082E" w:rsidRPr="15DAAC5C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 xml:space="preserve">S.B. 36 An Act Establishing </w:t>
      </w:r>
      <w:proofErr w:type="gramStart"/>
      <w:r w:rsidR="0684082E" w:rsidRPr="15DAAC5C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>A</w:t>
      </w:r>
      <w:proofErr w:type="gramEnd"/>
      <w:r w:rsidR="0684082E" w:rsidRPr="15DAAC5C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 xml:space="preserve"> Refundable Child Tax Credit</w:t>
      </w:r>
      <w:r w:rsidR="3374F24F" w:rsidRPr="15DAAC5C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 xml:space="preserve">” </w:t>
      </w:r>
      <w:r w:rsidR="2A776E08" w:rsidRPr="15DAAC5C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 xml:space="preserve">and </w:t>
      </w:r>
      <w:r w:rsidR="3374F24F" w:rsidRPr="15DAAC5C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>“H.B.</w:t>
      </w:r>
      <w:r w:rsidR="6033087F" w:rsidRPr="15DAAC5C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 xml:space="preserve"> 5113 An Act Increasing The Highest Marginal Rate Of The Personal Income Tax And Establishing A Capital Gains Surcharge To Provide Funding For Certain Child-related, Municipal And Higher Education Initiatives”</w:t>
      </w:r>
    </w:p>
    <w:p w14:paraId="6052B275" w14:textId="61337DFC" w:rsidR="6C22D34F" w:rsidRDefault="6C22D34F" w:rsidP="15DAAC5C">
      <w:pPr>
        <w:spacing w:line="276" w:lineRule="auto"/>
        <w:rPr>
          <w:rFonts w:ascii="Roboto" w:eastAsia="Roboto" w:hAnsi="Roboto" w:cs="Roboto"/>
          <w:sz w:val="24"/>
          <w:szCs w:val="24"/>
        </w:rPr>
      </w:pPr>
    </w:p>
    <w:p w14:paraId="24A1B6D5" w14:textId="1FE24E65" w:rsidR="6C22D34F" w:rsidRDefault="213C69BA" w:rsidP="15DAAC5C">
      <w:pPr>
        <w:spacing w:after="0" w:line="276" w:lineRule="auto"/>
        <w:rPr>
          <w:rFonts w:ascii="Roboto" w:eastAsia="Roboto" w:hAnsi="Roboto" w:cs="Roboto"/>
          <w:color w:val="000000" w:themeColor="text1"/>
          <w:sz w:val="24"/>
          <w:szCs w:val="24"/>
        </w:rPr>
      </w:pPr>
      <w:r w:rsidRPr="15DAAC5C">
        <w:rPr>
          <w:rFonts w:ascii="Roboto" w:eastAsia="Roboto" w:hAnsi="Roboto" w:cs="Roboto"/>
          <w:color w:val="000000" w:themeColor="text1"/>
          <w:sz w:val="24"/>
          <w:szCs w:val="24"/>
        </w:rPr>
        <w:t>Dear Senator Fonfara, Representative Horn, Senator Martin, Representative Cheeseman, and members of the Finance, Revenue and Bonding Committee:</w:t>
      </w:r>
    </w:p>
    <w:p w14:paraId="0C6094EA" w14:textId="304EE9AD" w:rsidR="15DAAC5C" w:rsidRDefault="15DAAC5C" w:rsidP="15DAAC5C">
      <w:pPr>
        <w:spacing w:after="0" w:line="276" w:lineRule="auto"/>
        <w:rPr>
          <w:rFonts w:ascii="Roboto" w:eastAsia="Roboto" w:hAnsi="Roboto" w:cs="Roboto"/>
          <w:color w:val="000000" w:themeColor="text1"/>
          <w:sz w:val="24"/>
          <w:szCs w:val="24"/>
        </w:rPr>
      </w:pPr>
    </w:p>
    <w:p w14:paraId="6FAE5084" w14:textId="7CF15B45" w:rsidR="213C69BA" w:rsidRDefault="213C69BA" w:rsidP="15DAAC5C">
      <w:pPr>
        <w:spacing w:after="0" w:line="276" w:lineRule="auto"/>
        <w:rPr>
          <w:rFonts w:ascii="Roboto" w:eastAsia="Roboto" w:hAnsi="Roboto" w:cs="Roboto"/>
          <w:color w:val="000000" w:themeColor="text1"/>
          <w:sz w:val="24"/>
          <w:szCs w:val="24"/>
        </w:rPr>
      </w:pPr>
      <w:r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Thank you for the opportunity to testify in support </w:t>
      </w:r>
      <w:r w:rsidR="02FA5423" w:rsidRPr="15DAAC5C">
        <w:rPr>
          <w:rFonts w:ascii="Roboto" w:eastAsia="Roboto" w:hAnsi="Roboto" w:cs="Roboto"/>
          <w:color w:val="000000" w:themeColor="text1"/>
          <w:sz w:val="24"/>
          <w:szCs w:val="24"/>
        </w:rPr>
        <w:t>of creating</w:t>
      </w:r>
      <w:r w:rsidR="35C7B959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 </w:t>
      </w:r>
      <w:r w:rsidR="2E20E5D4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a </w:t>
      </w:r>
      <w:r w:rsidR="5DB09B86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Connecticut </w:t>
      </w:r>
      <w:r w:rsidR="35C7B959" w:rsidRPr="15DAAC5C">
        <w:rPr>
          <w:rFonts w:ascii="Roboto" w:eastAsia="Roboto" w:hAnsi="Roboto" w:cs="Roboto"/>
          <w:color w:val="000000" w:themeColor="text1"/>
          <w:sz w:val="24"/>
          <w:szCs w:val="24"/>
        </w:rPr>
        <w:t>Child</w:t>
      </w:r>
      <w:r w:rsidR="1A109E24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 Tax Credit. </w:t>
      </w:r>
      <w:r w:rsidR="21463491" w:rsidRPr="15DAAC5C">
        <w:rPr>
          <w:rFonts w:ascii="Roboto" w:eastAsia="Roboto" w:hAnsi="Roboto" w:cs="Roboto"/>
          <w:color w:val="000000" w:themeColor="text1"/>
          <w:sz w:val="24"/>
          <w:szCs w:val="24"/>
        </w:rPr>
        <w:t>While revenues are stronger than ever</w:t>
      </w:r>
      <w:r w:rsidR="6248485E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 </w:t>
      </w:r>
      <w:r w:rsidR="6066D123" w:rsidRPr="15DAAC5C">
        <w:rPr>
          <w:rFonts w:ascii="Roboto" w:eastAsia="Roboto" w:hAnsi="Roboto" w:cs="Roboto"/>
          <w:color w:val="000000" w:themeColor="text1"/>
          <w:sz w:val="24"/>
          <w:szCs w:val="24"/>
        </w:rPr>
        <w:t>at</w:t>
      </w:r>
      <w:r w:rsidR="6248485E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 the capit</w:t>
      </w:r>
      <w:r w:rsidR="7184442E" w:rsidRPr="15DAAC5C">
        <w:rPr>
          <w:rFonts w:ascii="Roboto" w:eastAsia="Roboto" w:hAnsi="Roboto" w:cs="Roboto"/>
          <w:color w:val="000000" w:themeColor="text1"/>
          <w:sz w:val="24"/>
          <w:szCs w:val="24"/>
        </w:rPr>
        <w:t>o</w:t>
      </w:r>
      <w:r w:rsidR="6248485E" w:rsidRPr="15DAAC5C">
        <w:rPr>
          <w:rFonts w:ascii="Roboto" w:eastAsia="Roboto" w:hAnsi="Roboto" w:cs="Roboto"/>
          <w:color w:val="000000" w:themeColor="text1"/>
          <w:sz w:val="24"/>
          <w:szCs w:val="24"/>
        </w:rPr>
        <w:t>l</w:t>
      </w:r>
      <w:r w:rsidR="1D3CCCC9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, </w:t>
      </w:r>
      <w:r w:rsidR="1A109E24" w:rsidRPr="002E500B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>more than half a million families struggle to make ends mee</w:t>
      </w:r>
      <w:r w:rsidR="14A432EA" w:rsidRPr="002E500B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 xml:space="preserve">t across </w:t>
      </w:r>
      <w:r w:rsidR="329B8AB4" w:rsidRPr="002E500B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 xml:space="preserve">every </w:t>
      </w:r>
      <w:r w:rsidR="545B8312" w:rsidRPr="002E500B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>community in</w:t>
      </w:r>
      <w:r w:rsidR="329B8AB4" w:rsidRPr="002E500B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 xml:space="preserve"> </w:t>
      </w:r>
      <w:r w:rsidR="44F492E1" w:rsidRPr="002E500B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>our sta</w:t>
      </w:r>
      <w:r w:rsidR="0AF2D404" w:rsidRPr="002E500B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>t</w:t>
      </w:r>
      <w:r w:rsidR="44F492E1" w:rsidRPr="002E500B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>e</w:t>
      </w:r>
      <w:r w:rsidR="1A109E24" w:rsidRPr="15DAAC5C">
        <w:rPr>
          <w:rFonts w:ascii="Roboto" w:eastAsia="Roboto" w:hAnsi="Roboto" w:cs="Roboto"/>
          <w:color w:val="000000" w:themeColor="text1"/>
          <w:sz w:val="24"/>
          <w:szCs w:val="24"/>
        </w:rPr>
        <w:t>.</w:t>
      </w:r>
      <w:r w:rsidR="462D6C61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 </w:t>
      </w:r>
      <w:r w:rsidR="66F45AA2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The latest </w:t>
      </w:r>
      <w:r w:rsidR="7BD5EF27" w:rsidRPr="15DAAC5C">
        <w:rPr>
          <w:rFonts w:ascii="Roboto" w:eastAsia="Roboto" w:hAnsi="Roboto" w:cs="Roboto"/>
          <w:color w:val="000000" w:themeColor="text1"/>
          <w:sz w:val="24"/>
          <w:szCs w:val="24"/>
        </w:rPr>
        <w:t>ALICE Essentials Index</w:t>
      </w:r>
      <w:r w:rsidR="2EB60BD5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 </w:t>
      </w:r>
      <w:r w:rsidR="2EB60BD5" w:rsidRPr="15DAAC5C">
        <w:rPr>
          <w:rFonts w:ascii="Roboto" w:eastAsia="Roboto" w:hAnsi="Roboto" w:cs="Roboto"/>
          <w:i/>
          <w:iCs/>
          <w:color w:val="000000" w:themeColor="text1"/>
          <w:sz w:val="24"/>
          <w:szCs w:val="24"/>
        </w:rPr>
        <w:t>(figure 1</w:t>
      </w:r>
      <w:r w:rsidR="2EB60BD5" w:rsidRPr="15DAAC5C">
        <w:rPr>
          <w:rFonts w:ascii="Roboto" w:eastAsia="Roboto" w:hAnsi="Roboto" w:cs="Roboto"/>
          <w:color w:val="000000" w:themeColor="text1"/>
          <w:sz w:val="24"/>
          <w:szCs w:val="24"/>
        </w:rPr>
        <w:t>)</w:t>
      </w:r>
      <w:r w:rsidR="11FE8A84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 found that </w:t>
      </w:r>
      <w:r w:rsidR="7BD5EF27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a family </w:t>
      </w:r>
      <w:r w:rsidR="39FDD295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with </w:t>
      </w:r>
      <w:r w:rsidR="5D619599" w:rsidRPr="15DAAC5C">
        <w:rPr>
          <w:rFonts w:ascii="Roboto" w:eastAsia="Roboto" w:hAnsi="Roboto" w:cs="Roboto"/>
          <w:color w:val="000000" w:themeColor="text1"/>
          <w:sz w:val="24"/>
          <w:szCs w:val="24"/>
        </w:rPr>
        <w:t>two a</w:t>
      </w:r>
      <w:r w:rsidR="44D93B6D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dults </w:t>
      </w:r>
      <w:r w:rsidR="5D619599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and two young children needs to </w:t>
      </w:r>
      <w:r w:rsidR="23600BFB" w:rsidRPr="15DAAC5C">
        <w:rPr>
          <w:rFonts w:ascii="Roboto" w:eastAsia="Roboto" w:hAnsi="Roboto" w:cs="Roboto"/>
          <w:color w:val="000000" w:themeColor="text1"/>
          <w:sz w:val="24"/>
          <w:szCs w:val="24"/>
        </w:rPr>
        <w:t>work full-time</w:t>
      </w:r>
      <w:r w:rsidR="5D619599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 </w:t>
      </w:r>
      <w:r w:rsidR="23600BFB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at </w:t>
      </w:r>
      <w:r w:rsidR="5D619599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$63/hour to </w:t>
      </w:r>
      <w:r w:rsidR="2F4C1792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afford living here </w:t>
      </w:r>
      <w:r w:rsidR="12815A50" w:rsidRPr="15DAAC5C">
        <w:rPr>
          <w:rFonts w:ascii="Roboto" w:eastAsia="Roboto" w:hAnsi="Roboto" w:cs="Roboto"/>
          <w:color w:val="000000" w:themeColor="text1"/>
          <w:sz w:val="24"/>
          <w:szCs w:val="24"/>
        </w:rPr>
        <w:t>– an increase of 18% since 2021.</w:t>
      </w:r>
    </w:p>
    <w:p w14:paraId="16B093A2" w14:textId="33C0AE87" w:rsidR="6C22D34F" w:rsidRDefault="6C22D34F" w:rsidP="15DAAC5C">
      <w:pPr>
        <w:spacing w:after="0" w:line="276" w:lineRule="auto"/>
        <w:rPr>
          <w:rFonts w:ascii="Roboto" w:eastAsia="Roboto" w:hAnsi="Roboto" w:cs="Roboto"/>
          <w:color w:val="000000" w:themeColor="text1"/>
          <w:sz w:val="24"/>
          <w:szCs w:val="24"/>
        </w:rPr>
      </w:pPr>
    </w:p>
    <w:p w14:paraId="47DB0A81" w14:textId="58D353B6" w:rsidR="249D8E57" w:rsidRDefault="6D1E9473" w:rsidP="15DAAC5C">
      <w:pPr>
        <w:spacing w:after="0" w:line="276" w:lineRule="auto"/>
        <w:rPr>
          <w:rFonts w:ascii="Roboto" w:eastAsia="Roboto" w:hAnsi="Roboto" w:cs="Roboto"/>
          <w:color w:val="000000" w:themeColor="text1"/>
          <w:sz w:val="24"/>
          <w:szCs w:val="24"/>
        </w:rPr>
      </w:pPr>
      <w:r w:rsidRPr="15DAAC5C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>That’s why I strongly support S.B. 36 and H.B. 5113</w:t>
      </w:r>
      <w:r w:rsidRPr="002E500B">
        <w:rPr>
          <w:rFonts w:ascii="Roboto" w:eastAsia="Roboto" w:hAnsi="Roboto" w:cs="Roboto"/>
          <w:color w:val="000000" w:themeColor="text1"/>
          <w:sz w:val="24"/>
          <w:szCs w:val="24"/>
        </w:rPr>
        <w:t>.</w:t>
      </w:r>
      <w:r w:rsidRPr="15DAAC5C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 xml:space="preserve"> </w:t>
      </w:r>
      <w:r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Both provide </w:t>
      </w:r>
      <w:r w:rsidR="4985136B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households with children </w:t>
      </w:r>
      <w:r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a </w:t>
      </w:r>
      <w:r w:rsidR="4EF10467" w:rsidRPr="15DAAC5C">
        <w:rPr>
          <w:rFonts w:ascii="Roboto" w:eastAsia="Roboto" w:hAnsi="Roboto" w:cs="Roboto"/>
          <w:color w:val="000000" w:themeColor="text1"/>
          <w:sz w:val="24"/>
          <w:szCs w:val="24"/>
        </w:rPr>
        <w:t>fully refundable</w:t>
      </w:r>
      <w:r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 credit of $600 per child. </w:t>
      </w:r>
      <w:r w:rsidR="035FBE8C" w:rsidRPr="15DAAC5C">
        <w:rPr>
          <w:rFonts w:ascii="Roboto" w:eastAsia="Roboto" w:hAnsi="Roboto" w:cs="Roboto"/>
          <w:color w:val="000000" w:themeColor="text1"/>
          <w:sz w:val="24"/>
          <w:szCs w:val="24"/>
        </w:rPr>
        <w:t>(</w:t>
      </w:r>
      <w:r w:rsidR="035FBE8C" w:rsidRPr="15DAAC5C">
        <w:rPr>
          <w:rFonts w:ascii="Roboto" w:eastAsia="Roboto" w:hAnsi="Roboto" w:cs="Roboto"/>
          <w:i/>
          <w:iCs/>
          <w:color w:val="000000" w:themeColor="text1"/>
          <w:sz w:val="24"/>
          <w:szCs w:val="24"/>
        </w:rPr>
        <w:t>figure 2)</w:t>
      </w:r>
      <w:r w:rsidR="724E38ED" w:rsidRPr="15DAAC5C">
        <w:rPr>
          <w:rFonts w:ascii="Roboto" w:eastAsia="Roboto" w:hAnsi="Roboto" w:cs="Roboto"/>
          <w:i/>
          <w:iCs/>
          <w:color w:val="000000" w:themeColor="text1"/>
          <w:sz w:val="24"/>
          <w:szCs w:val="24"/>
        </w:rPr>
        <w:t xml:space="preserve">. </w:t>
      </w:r>
      <w:r w:rsidR="115E8FC0" w:rsidRPr="15DAAC5C">
        <w:rPr>
          <w:rFonts w:ascii="Roboto" w:eastAsia="Roboto" w:hAnsi="Roboto" w:cs="Roboto"/>
          <w:color w:val="000000" w:themeColor="text1"/>
          <w:sz w:val="24"/>
          <w:szCs w:val="24"/>
        </w:rPr>
        <w:t>Statewide, t</w:t>
      </w:r>
      <w:r w:rsidR="724E38ED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his </w:t>
      </w:r>
      <w:r w:rsidR="098A2FEA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will </w:t>
      </w:r>
      <w:r w:rsidR="27D6521E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reach </w:t>
      </w:r>
      <w:r w:rsidR="724E38ED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75% of </w:t>
      </w:r>
      <w:r w:rsidR="45430734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our </w:t>
      </w:r>
      <w:r w:rsidR="36D58261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families </w:t>
      </w:r>
      <w:r w:rsidR="724E38ED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and up to 550,000 </w:t>
      </w:r>
      <w:r w:rsidR="34339CC3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of our </w:t>
      </w:r>
      <w:r w:rsidR="724E38ED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children. </w:t>
      </w:r>
    </w:p>
    <w:p w14:paraId="47432732" w14:textId="471645D7" w:rsidR="249D8E57" w:rsidRDefault="249D8E57" w:rsidP="15DAAC5C">
      <w:pPr>
        <w:spacing w:after="0" w:line="276" w:lineRule="auto"/>
        <w:rPr>
          <w:rFonts w:ascii="Roboto" w:eastAsia="Roboto" w:hAnsi="Roboto" w:cs="Roboto"/>
          <w:i/>
          <w:iCs/>
          <w:color w:val="000000" w:themeColor="text1"/>
          <w:sz w:val="24"/>
          <w:szCs w:val="24"/>
        </w:rPr>
      </w:pPr>
    </w:p>
    <w:p w14:paraId="1C3C12DE" w14:textId="5AB9D626" w:rsidR="249D8E57" w:rsidRDefault="249D8E57" w:rsidP="15DAAC5C">
      <w:pPr>
        <w:spacing w:after="0" w:line="276" w:lineRule="auto"/>
        <w:rPr>
          <w:rFonts w:ascii="Roboto" w:eastAsia="Roboto" w:hAnsi="Roboto" w:cs="Roboto"/>
          <w:color w:val="000000" w:themeColor="text1"/>
          <w:sz w:val="24"/>
          <w:szCs w:val="24"/>
        </w:rPr>
      </w:pPr>
      <w:r w:rsidRPr="15DAAC5C">
        <w:rPr>
          <w:rFonts w:ascii="Roboto" w:eastAsia="Roboto" w:hAnsi="Roboto" w:cs="Roboto"/>
          <w:color w:val="000000" w:themeColor="text1"/>
          <w:sz w:val="24"/>
          <w:szCs w:val="24"/>
        </w:rPr>
        <w:t>A</w:t>
      </w:r>
      <w:r w:rsidR="3A62FE3C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ccording to a </w:t>
      </w:r>
      <w:r w:rsidRPr="15DAAC5C">
        <w:rPr>
          <w:rFonts w:ascii="Roboto" w:eastAsia="Roboto" w:hAnsi="Roboto" w:cs="Roboto"/>
          <w:color w:val="000000" w:themeColor="text1"/>
          <w:sz w:val="24"/>
          <w:szCs w:val="24"/>
        </w:rPr>
        <w:t>recent public opinion poll</w:t>
      </w:r>
      <w:r w:rsidR="59BECE62" w:rsidRPr="15DAAC5C">
        <w:rPr>
          <w:rFonts w:ascii="Roboto" w:eastAsia="Roboto" w:hAnsi="Roboto" w:cs="Roboto"/>
          <w:color w:val="000000" w:themeColor="text1"/>
          <w:sz w:val="24"/>
          <w:szCs w:val="24"/>
        </w:rPr>
        <w:t>,</w:t>
      </w:r>
      <w:r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 </w:t>
      </w:r>
      <w:r w:rsidRPr="002E500B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>7</w:t>
      </w:r>
      <w:r w:rsidR="02EA2B12" w:rsidRPr="002E500B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>3</w:t>
      </w:r>
      <w:r w:rsidRPr="002E500B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 xml:space="preserve">% of </w:t>
      </w:r>
      <w:r w:rsidR="3C2E4FBD" w:rsidRPr="002E500B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 xml:space="preserve">voters </w:t>
      </w:r>
      <w:r w:rsidR="5F3B89E4" w:rsidRPr="002E500B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 xml:space="preserve">in Connecticut, regardless of </w:t>
      </w:r>
      <w:r w:rsidR="579858EF" w:rsidRPr="002E500B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 xml:space="preserve">whether </w:t>
      </w:r>
      <w:r w:rsidR="5F3B89E4" w:rsidRPr="002E500B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 xml:space="preserve">they are raising children, </w:t>
      </w:r>
      <w:r w:rsidR="60D53740" w:rsidRPr="002E500B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 xml:space="preserve">also </w:t>
      </w:r>
      <w:r w:rsidRPr="002E500B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 xml:space="preserve">support </w:t>
      </w:r>
      <w:r w:rsidR="1192EBDD" w:rsidRPr="002E500B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>this policy</w:t>
      </w:r>
      <w:r w:rsidRPr="00351AED">
        <w:rPr>
          <w:rFonts w:ascii="Roboto" w:eastAsia="Roboto" w:hAnsi="Roboto" w:cs="Roboto"/>
          <w:color w:val="000000" w:themeColor="text1"/>
          <w:sz w:val="24"/>
          <w:szCs w:val="24"/>
        </w:rPr>
        <w:t>.</w:t>
      </w:r>
      <w:r w:rsidR="29BCE0DA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 </w:t>
      </w:r>
      <w:r w:rsidR="655EDB38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It’s easy to see why: </w:t>
      </w:r>
    </w:p>
    <w:p w14:paraId="2DFEF1F3" w14:textId="5A602FBF" w:rsidR="48E4D52B" w:rsidRDefault="48E4D52B" w:rsidP="15DAAC5C">
      <w:pPr>
        <w:pStyle w:val="ListParagraph"/>
        <w:numPr>
          <w:ilvl w:val="0"/>
          <w:numId w:val="1"/>
        </w:numPr>
        <w:spacing w:line="276" w:lineRule="auto"/>
        <w:rPr>
          <w:rFonts w:ascii="Roboto" w:eastAsia="Roboto" w:hAnsi="Roboto" w:cs="Roboto"/>
          <w:sz w:val="24"/>
          <w:szCs w:val="24"/>
        </w:rPr>
      </w:pPr>
      <w:r w:rsidRPr="15DAAC5C">
        <w:rPr>
          <w:rFonts w:ascii="Roboto" w:eastAsia="Roboto" w:hAnsi="Roboto" w:cs="Roboto"/>
          <w:sz w:val="24"/>
          <w:szCs w:val="24"/>
        </w:rPr>
        <w:t>W</w:t>
      </w:r>
      <w:r w:rsidR="69926292" w:rsidRPr="15DAAC5C">
        <w:rPr>
          <w:rFonts w:ascii="Roboto" w:eastAsia="Roboto" w:hAnsi="Roboto" w:cs="Roboto"/>
          <w:sz w:val="24"/>
          <w:szCs w:val="24"/>
        </w:rPr>
        <w:t xml:space="preserve">e live in </w:t>
      </w:r>
      <w:r w:rsidR="45B2DBAC" w:rsidRPr="15DAAC5C">
        <w:rPr>
          <w:rFonts w:ascii="Roboto" w:eastAsia="Roboto" w:hAnsi="Roboto" w:cs="Roboto"/>
          <w:sz w:val="24"/>
          <w:szCs w:val="24"/>
        </w:rPr>
        <w:t xml:space="preserve">one of the most </w:t>
      </w:r>
      <w:r w:rsidR="006352BE" w:rsidRPr="15DAAC5C">
        <w:rPr>
          <w:rFonts w:ascii="Roboto" w:eastAsia="Roboto" w:hAnsi="Roboto" w:cs="Roboto"/>
          <w:sz w:val="24"/>
          <w:szCs w:val="24"/>
        </w:rPr>
        <w:t>expens</w:t>
      </w:r>
      <w:r w:rsidR="006352BE">
        <w:rPr>
          <w:rFonts w:ascii="Roboto" w:eastAsia="Roboto" w:hAnsi="Roboto" w:cs="Roboto"/>
          <w:sz w:val="24"/>
          <w:szCs w:val="24"/>
        </w:rPr>
        <w:t>ive</w:t>
      </w:r>
      <w:r w:rsidR="006352BE" w:rsidRPr="15DAAC5C">
        <w:rPr>
          <w:rFonts w:ascii="Roboto" w:eastAsia="Roboto" w:hAnsi="Roboto" w:cs="Roboto"/>
          <w:sz w:val="24"/>
          <w:szCs w:val="24"/>
        </w:rPr>
        <w:t xml:space="preserve"> </w:t>
      </w:r>
      <w:r w:rsidR="45B2DBAC" w:rsidRPr="15DAAC5C">
        <w:rPr>
          <w:rFonts w:ascii="Roboto" w:eastAsia="Roboto" w:hAnsi="Roboto" w:cs="Roboto"/>
          <w:sz w:val="24"/>
          <w:szCs w:val="24"/>
        </w:rPr>
        <w:t>places to raise a child</w:t>
      </w:r>
      <w:r w:rsidR="50F48DC8" w:rsidRPr="15DAAC5C">
        <w:rPr>
          <w:rFonts w:ascii="Roboto" w:eastAsia="Roboto" w:hAnsi="Roboto" w:cs="Roboto"/>
          <w:sz w:val="24"/>
          <w:szCs w:val="24"/>
        </w:rPr>
        <w:t xml:space="preserve"> at $16,990 per </w:t>
      </w:r>
      <w:proofErr w:type="gramStart"/>
      <w:r w:rsidR="50F48DC8" w:rsidRPr="15DAAC5C">
        <w:rPr>
          <w:rFonts w:ascii="Roboto" w:eastAsia="Roboto" w:hAnsi="Roboto" w:cs="Roboto"/>
          <w:sz w:val="24"/>
          <w:szCs w:val="24"/>
        </w:rPr>
        <w:t>year</w:t>
      </w:r>
      <w:proofErr w:type="gramEnd"/>
    </w:p>
    <w:p w14:paraId="7FC0328F" w14:textId="6451641A" w:rsidR="41BDC502" w:rsidRDefault="41BDC502" w:rsidP="15DAAC5C">
      <w:pPr>
        <w:pStyle w:val="ListParagraph"/>
        <w:numPr>
          <w:ilvl w:val="0"/>
          <w:numId w:val="1"/>
        </w:numPr>
        <w:spacing w:line="276" w:lineRule="auto"/>
        <w:rPr>
          <w:rFonts w:ascii="Roboto" w:eastAsia="Roboto" w:hAnsi="Roboto" w:cs="Roboto"/>
          <w:color w:val="000000" w:themeColor="text1"/>
          <w:sz w:val="24"/>
          <w:szCs w:val="24"/>
        </w:rPr>
      </w:pPr>
      <w:r w:rsidRPr="15DAAC5C">
        <w:rPr>
          <w:rFonts w:ascii="Roboto" w:eastAsia="Roboto" w:hAnsi="Roboto" w:cs="Roboto"/>
          <w:color w:val="000000" w:themeColor="text1"/>
          <w:sz w:val="24"/>
          <w:szCs w:val="24"/>
        </w:rPr>
        <w:t>It’s proven – the federal C</w:t>
      </w:r>
      <w:r w:rsidR="7D17EFE0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hild Tax Credit </w:t>
      </w:r>
      <w:r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lifted 33,000 </w:t>
      </w:r>
      <w:r w:rsidR="1F36CACF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children in our state </w:t>
      </w:r>
      <w:r w:rsidRPr="15DAAC5C">
        <w:rPr>
          <w:rFonts w:ascii="Roboto" w:eastAsia="Roboto" w:hAnsi="Roboto" w:cs="Roboto"/>
          <w:color w:val="000000" w:themeColor="text1"/>
          <w:sz w:val="24"/>
          <w:szCs w:val="24"/>
        </w:rPr>
        <w:t>out of poverty</w:t>
      </w:r>
      <w:r w:rsidR="03872B1A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 in </w:t>
      </w:r>
      <w:proofErr w:type="gramStart"/>
      <w:r w:rsidR="03872B1A" w:rsidRPr="15DAAC5C">
        <w:rPr>
          <w:rFonts w:ascii="Roboto" w:eastAsia="Roboto" w:hAnsi="Roboto" w:cs="Roboto"/>
          <w:color w:val="000000" w:themeColor="text1"/>
          <w:sz w:val="24"/>
          <w:szCs w:val="24"/>
        </w:rPr>
        <w:t>2021</w:t>
      </w:r>
      <w:proofErr w:type="gramEnd"/>
    </w:p>
    <w:p w14:paraId="4F528638" w14:textId="51D47BD0" w:rsidR="314E48EB" w:rsidRDefault="314E48EB" w:rsidP="15DAAC5C">
      <w:pPr>
        <w:pStyle w:val="ListParagraph"/>
        <w:numPr>
          <w:ilvl w:val="0"/>
          <w:numId w:val="1"/>
        </w:numPr>
        <w:spacing w:line="276" w:lineRule="auto"/>
        <w:rPr>
          <w:rFonts w:ascii="Roboto" w:eastAsia="Roboto" w:hAnsi="Roboto" w:cs="Roboto"/>
          <w:sz w:val="24"/>
          <w:szCs w:val="24"/>
        </w:rPr>
      </w:pPr>
      <w:r w:rsidRPr="15DAAC5C">
        <w:rPr>
          <w:rFonts w:ascii="Roboto" w:eastAsia="Roboto" w:hAnsi="Roboto" w:cs="Roboto"/>
          <w:sz w:val="24"/>
          <w:szCs w:val="24"/>
        </w:rPr>
        <w:t>For each</w:t>
      </w:r>
      <w:r w:rsidR="1B670FB0" w:rsidRPr="15DAAC5C">
        <w:rPr>
          <w:rFonts w:ascii="Roboto" w:eastAsia="Roboto" w:hAnsi="Roboto" w:cs="Roboto"/>
          <w:sz w:val="24"/>
          <w:szCs w:val="24"/>
        </w:rPr>
        <w:t xml:space="preserve"> </w:t>
      </w:r>
      <w:r w:rsidR="034E9702" w:rsidRPr="15DAAC5C">
        <w:rPr>
          <w:rFonts w:ascii="Roboto" w:eastAsia="Roboto" w:hAnsi="Roboto" w:cs="Roboto"/>
          <w:sz w:val="24"/>
          <w:szCs w:val="24"/>
        </w:rPr>
        <w:t xml:space="preserve">$1 </w:t>
      </w:r>
      <w:r w:rsidR="331183BC" w:rsidRPr="15DAAC5C">
        <w:rPr>
          <w:rFonts w:ascii="Roboto" w:eastAsia="Roboto" w:hAnsi="Roboto" w:cs="Roboto"/>
          <w:sz w:val="24"/>
          <w:szCs w:val="24"/>
        </w:rPr>
        <w:t xml:space="preserve">a </w:t>
      </w:r>
      <w:r w:rsidR="719FD532" w:rsidRPr="15DAAC5C">
        <w:rPr>
          <w:rFonts w:ascii="Roboto" w:eastAsia="Roboto" w:hAnsi="Roboto" w:cs="Roboto"/>
          <w:sz w:val="24"/>
          <w:szCs w:val="24"/>
        </w:rPr>
        <w:t>family</w:t>
      </w:r>
      <w:r w:rsidR="331183BC" w:rsidRPr="15DAAC5C">
        <w:rPr>
          <w:rFonts w:ascii="Roboto" w:eastAsia="Roboto" w:hAnsi="Roboto" w:cs="Roboto"/>
          <w:sz w:val="24"/>
          <w:szCs w:val="24"/>
        </w:rPr>
        <w:t xml:space="preserve"> earns</w:t>
      </w:r>
      <w:r w:rsidR="46E0D1C5" w:rsidRPr="15DAAC5C">
        <w:rPr>
          <w:rFonts w:ascii="Roboto" w:eastAsia="Roboto" w:hAnsi="Roboto" w:cs="Roboto"/>
          <w:sz w:val="24"/>
          <w:szCs w:val="24"/>
        </w:rPr>
        <w:t xml:space="preserve"> from </w:t>
      </w:r>
      <w:r w:rsidR="4B2C1EF6" w:rsidRPr="15DAAC5C">
        <w:rPr>
          <w:rFonts w:ascii="Roboto" w:eastAsia="Roboto" w:hAnsi="Roboto" w:cs="Roboto"/>
          <w:sz w:val="24"/>
          <w:szCs w:val="24"/>
        </w:rPr>
        <w:t>a Child Tax Credit</w:t>
      </w:r>
      <w:r w:rsidR="331183BC" w:rsidRPr="15DAAC5C">
        <w:rPr>
          <w:rFonts w:ascii="Roboto" w:eastAsia="Roboto" w:hAnsi="Roboto" w:cs="Roboto"/>
          <w:sz w:val="24"/>
          <w:szCs w:val="24"/>
        </w:rPr>
        <w:t>, they return $1.38 to the</w:t>
      </w:r>
      <w:r w:rsidR="095812B1" w:rsidRPr="15DAAC5C">
        <w:rPr>
          <w:rFonts w:ascii="Roboto" w:eastAsia="Roboto" w:hAnsi="Roboto" w:cs="Roboto"/>
          <w:sz w:val="24"/>
          <w:szCs w:val="24"/>
        </w:rPr>
        <w:t>ir</w:t>
      </w:r>
      <w:r w:rsidR="331183BC" w:rsidRPr="15DAAC5C">
        <w:rPr>
          <w:rFonts w:ascii="Roboto" w:eastAsia="Roboto" w:hAnsi="Roboto" w:cs="Roboto"/>
          <w:sz w:val="24"/>
          <w:szCs w:val="24"/>
        </w:rPr>
        <w:t xml:space="preserve"> local </w:t>
      </w:r>
      <w:proofErr w:type="gramStart"/>
      <w:r w:rsidR="331183BC" w:rsidRPr="15DAAC5C">
        <w:rPr>
          <w:rFonts w:ascii="Roboto" w:eastAsia="Roboto" w:hAnsi="Roboto" w:cs="Roboto"/>
          <w:sz w:val="24"/>
          <w:szCs w:val="24"/>
        </w:rPr>
        <w:t>economy</w:t>
      </w:r>
      <w:proofErr w:type="gramEnd"/>
    </w:p>
    <w:p w14:paraId="3D7D8C5D" w14:textId="0AB5A7C4" w:rsidR="7E8395B5" w:rsidRDefault="7E8395B5" w:rsidP="15DAAC5C">
      <w:pPr>
        <w:pStyle w:val="ListParagraph"/>
        <w:numPr>
          <w:ilvl w:val="0"/>
          <w:numId w:val="1"/>
        </w:numPr>
        <w:spacing w:line="276" w:lineRule="auto"/>
        <w:rPr>
          <w:rFonts w:ascii="Roboto" w:eastAsia="Roboto" w:hAnsi="Roboto" w:cs="Roboto"/>
          <w:color w:val="000000" w:themeColor="text1"/>
          <w:sz w:val="24"/>
          <w:szCs w:val="24"/>
        </w:rPr>
      </w:pPr>
      <w:r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We are the only state that taxes a family's income but does not offer </w:t>
      </w:r>
      <w:r w:rsidR="006352BE">
        <w:rPr>
          <w:rFonts w:ascii="Roboto" w:eastAsia="Roboto" w:hAnsi="Roboto" w:cs="Roboto"/>
          <w:color w:val="000000" w:themeColor="text1"/>
          <w:sz w:val="24"/>
          <w:szCs w:val="24"/>
        </w:rPr>
        <w:t xml:space="preserve">a </w:t>
      </w:r>
      <w:r w:rsidR="275B734B" w:rsidRPr="15DAAC5C">
        <w:rPr>
          <w:rFonts w:ascii="Roboto" w:eastAsia="Roboto" w:hAnsi="Roboto" w:cs="Roboto"/>
          <w:color w:val="000000" w:themeColor="text1"/>
          <w:sz w:val="24"/>
          <w:szCs w:val="24"/>
        </w:rPr>
        <w:t>tax policy that offsets the costs of r</w:t>
      </w:r>
      <w:r w:rsidR="10DBC607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aising </w:t>
      </w:r>
      <w:r w:rsidR="275B734B" w:rsidRPr="15DAAC5C">
        <w:rPr>
          <w:rFonts w:ascii="Roboto" w:eastAsia="Roboto" w:hAnsi="Roboto" w:cs="Roboto"/>
          <w:color w:val="000000" w:themeColor="text1"/>
          <w:sz w:val="24"/>
          <w:szCs w:val="24"/>
        </w:rPr>
        <w:t>children</w:t>
      </w:r>
      <w:r w:rsidR="7ABE5C85" w:rsidRPr="15DAAC5C">
        <w:rPr>
          <w:rFonts w:ascii="Roboto" w:eastAsia="Roboto" w:hAnsi="Roboto" w:cs="Roboto"/>
          <w:color w:val="000000" w:themeColor="text1"/>
          <w:sz w:val="24"/>
          <w:szCs w:val="24"/>
        </w:rPr>
        <w:t xml:space="preserve"> </w:t>
      </w:r>
      <w:r w:rsidR="6D475051" w:rsidRPr="15DAAC5C">
        <w:rPr>
          <w:rFonts w:ascii="Roboto" w:eastAsia="Roboto" w:hAnsi="Roboto" w:cs="Roboto"/>
          <w:color w:val="000000" w:themeColor="text1"/>
          <w:sz w:val="24"/>
          <w:szCs w:val="24"/>
        </w:rPr>
        <w:t>(</w:t>
      </w:r>
      <w:r w:rsidR="6D475051" w:rsidRPr="15DAAC5C">
        <w:rPr>
          <w:rFonts w:ascii="Roboto" w:eastAsia="Roboto" w:hAnsi="Roboto" w:cs="Roboto"/>
          <w:i/>
          <w:iCs/>
          <w:color w:val="000000" w:themeColor="text1"/>
          <w:sz w:val="24"/>
          <w:szCs w:val="24"/>
        </w:rPr>
        <w:t>figure 2</w:t>
      </w:r>
      <w:r w:rsidR="6D475051" w:rsidRPr="15DAAC5C">
        <w:rPr>
          <w:rFonts w:ascii="Roboto" w:eastAsia="Roboto" w:hAnsi="Roboto" w:cs="Roboto"/>
          <w:color w:val="000000" w:themeColor="text1"/>
          <w:sz w:val="24"/>
          <w:szCs w:val="24"/>
        </w:rPr>
        <w:t>)</w:t>
      </w:r>
    </w:p>
    <w:p w14:paraId="70B97583" w14:textId="37148D0D" w:rsidR="00351AED" w:rsidRDefault="40A5A540" w:rsidP="15DAAC5C">
      <w:pPr>
        <w:spacing w:line="276" w:lineRule="auto"/>
        <w:rPr>
          <w:rFonts w:ascii="Roboto" w:eastAsia="Roboto" w:hAnsi="Roboto" w:cs="Roboto"/>
          <w:sz w:val="24"/>
          <w:szCs w:val="24"/>
        </w:rPr>
      </w:pPr>
      <w:r w:rsidRPr="15DAAC5C">
        <w:rPr>
          <w:rFonts w:ascii="Roboto" w:eastAsia="Roboto" w:hAnsi="Roboto" w:cs="Roboto"/>
          <w:b/>
          <w:bCs/>
          <w:sz w:val="24"/>
          <w:szCs w:val="24"/>
        </w:rPr>
        <w:t xml:space="preserve">I also want to underscore the importance of a Child Tax Credit that is </w:t>
      </w:r>
      <w:r w:rsidR="7E8395B5" w:rsidRPr="15DAAC5C">
        <w:rPr>
          <w:rFonts w:ascii="Roboto" w:eastAsia="Roboto" w:hAnsi="Roboto" w:cs="Roboto"/>
          <w:b/>
          <w:bCs/>
          <w:sz w:val="24"/>
          <w:szCs w:val="24"/>
        </w:rPr>
        <w:t>fully refundable</w:t>
      </w:r>
      <w:r w:rsidR="16E1E520" w:rsidRPr="002E500B">
        <w:rPr>
          <w:rFonts w:ascii="Roboto" w:eastAsia="Roboto" w:hAnsi="Roboto" w:cs="Roboto"/>
          <w:sz w:val="24"/>
          <w:szCs w:val="24"/>
        </w:rPr>
        <w:t>.</w:t>
      </w:r>
      <w:r w:rsidR="16E1E520" w:rsidRPr="15DAAC5C">
        <w:rPr>
          <w:rFonts w:ascii="Roboto" w:eastAsia="Roboto" w:hAnsi="Roboto" w:cs="Roboto"/>
          <w:sz w:val="24"/>
          <w:szCs w:val="24"/>
        </w:rPr>
        <w:t xml:space="preserve"> This is the only way to </w:t>
      </w:r>
      <w:r w:rsidR="3DEC069E" w:rsidRPr="15DAAC5C">
        <w:rPr>
          <w:rFonts w:ascii="Roboto" w:eastAsia="Roboto" w:hAnsi="Roboto" w:cs="Roboto"/>
          <w:sz w:val="24"/>
          <w:szCs w:val="24"/>
        </w:rPr>
        <w:t>provid</w:t>
      </w:r>
      <w:r w:rsidR="16E1E520" w:rsidRPr="15DAAC5C">
        <w:rPr>
          <w:rFonts w:ascii="Roboto" w:eastAsia="Roboto" w:hAnsi="Roboto" w:cs="Roboto"/>
          <w:sz w:val="24"/>
          <w:szCs w:val="24"/>
        </w:rPr>
        <w:t xml:space="preserve">e </w:t>
      </w:r>
      <w:r w:rsidR="376C7690" w:rsidRPr="15DAAC5C">
        <w:rPr>
          <w:rFonts w:ascii="Roboto" w:eastAsia="Roboto" w:hAnsi="Roboto" w:cs="Roboto"/>
          <w:sz w:val="24"/>
          <w:szCs w:val="24"/>
        </w:rPr>
        <w:t xml:space="preserve">this </w:t>
      </w:r>
      <w:r w:rsidR="593CF0B1" w:rsidRPr="15DAAC5C">
        <w:rPr>
          <w:rFonts w:ascii="Roboto" w:eastAsia="Roboto" w:hAnsi="Roboto" w:cs="Roboto"/>
          <w:sz w:val="24"/>
          <w:szCs w:val="24"/>
        </w:rPr>
        <w:t xml:space="preserve">support for </w:t>
      </w:r>
      <w:r w:rsidR="7D2F238E" w:rsidRPr="15DAAC5C">
        <w:rPr>
          <w:rFonts w:ascii="Roboto" w:eastAsia="Roboto" w:hAnsi="Roboto" w:cs="Roboto"/>
          <w:sz w:val="24"/>
          <w:szCs w:val="24"/>
        </w:rPr>
        <w:t xml:space="preserve">our lowest income </w:t>
      </w:r>
      <w:r w:rsidR="08C7A630" w:rsidRPr="15DAAC5C">
        <w:rPr>
          <w:rFonts w:ascii="Roboto" w:eastAsia="Roboto" w:hAnsi="Roboto" w:cs="Roboto"/>
          <w:sz w:val="24"/>
          <w:szCs w:val="24"/>
        </w:rPr>
        <w:t>families</w:t>
      </w:r>
      <w:r w:rsidR="7D2F238E" w:rsidRPr="15DAAC5C">
        <w:rPr>
          <w:rFonts w:ascii="Roboto" w:eastAsia="Roboto" w:hAnsi="Roboto" w:cs="Roboto"/>
          <w:sz w:val="24"/>
          <w:szCs w:val="24"/>
        </w:rPr>
        <w:t xml:space="preserve">, a population </w:t>
      </w:r>
      <w:r w:rsidR="7D2F238E" w:rsidRPr="15DAAC5C">
        <w:rPr>
          <w:rFonts w:ascii="Roboto" w:eastAsia="Roboto" w:hAnsi="Roboto" w:cs="Roboto"/>
          <w:sz w:val="24"/>
          <w:szCs w:val="24"/>
        </w:rPr>
        <w:lastRenderedPageBreak/>
        <w:t xml:space="preserve">in which </w:t>
      </w:r>
      <w:r w:rsidR="1F3FE4E9" w:rsidRPr="15DAAC5C">
        <w:rPr>
          <w:rFonts w:ascii="Roboto" w:eastAsia="Roboto" w:hAnsi="Roboto" w:cs="Roboto"/>
          <w:sz w:val="24"/>
          <w:szCs w:val="24"/>
        </w:rPr>
        <w:t xml:space="preserve">parents </w:t>
      </w:r>
      <w:r w:rsidR="7D2F238E" w:rsidRPr="15DAAC5C">
        <w:rPr>
          <w:rFonts w:ascii="Roboto" w:eastAsia="Roboto" w:hAnsi="Roboto" w:cs="Roboto"/>
          <w:sz w:val="24"/>
          <w:szCs w:val="24"/>
        </w:rPr>
        <w:t>of color are disproportionately represented</w:t>
      </w:r>
      <w:r w:rsidR="144C17DF" w:rsidRPr="15DAAC5C">
        <w:rPr>
          <w:rFonts w:ascii="Roboto" w:eastAsia="Roboto" w:hAnsi="Roboto" w:cs="Roboto"/>
          <w:sz w:val="24"/>
          <w:szCs w:val="24"/>
        </w:rPr>
        <w:t xml:space="preserve"> </w:t>
      </w:r>
      <w:r w:rsidR="144C17DF" w:rsidRPr="15DAAC5C">
        <w:rPr>
          <w:rFonts w:ascii="Roboto" w:eastAsia="Roboto" w:hAnsi="Roboto" w:cs="Roboto"/>
          <w:i/>
          <w:iCs/>
          <w:sz w:val="24"/>
          <w:szCs w:val="24"/>
        </w:rPr>
        <w:t>(figure 3</w:t>
      </w:r>
      <w:r w:rsidR="144C17DF" w:rsidRPr="15DAAC5C">
        <w:rPr>
          <w:rFonts w:ascii="Roboto" w:eastAsia="Roboto" w:hAnsi="Roboto" w:cs="Roboto"/>
          <w:sz w:val="24"/>
          <w:szCs w:val="24"/>
        </w:rPr>
        <w:t>)</w:t>
      </w:r>
      <w:r w:rsidR="2962C131" w:rsidRPr="15DAAC5C">
        <w:rPr>
          <w:rFonts w:ascii="Roboto" w:eastAsia="Roboto" w:hAnsi="Roboto" w:cs="Roboto"/>
          <w:i/>
          <w:iCs/>
          <w:sz w:val="24"/>
          <w:szCs w:val="24"/>
        </w:rPr>
        <w:t>.</w:t>
      </w:r>
      <w:r w:rsidR="2B6BE4A9" w:rsidRPr="15DAAC5C">
        <w:rPr>
          <w:rFonts w:ascii="Roboto" w:eastAsia="Roboto" w:hAnsi="Roboto" w:cs="Roboto"/>
          <w:sz w:val="24"/>
          <w:szCs w:val="24"/>
        </w:rPr>
        <w:t xml:space="preserve"> </w:t>
      </w:r>
      <w:r w:rsidR="52F6017C" w:rsidRPr="15DAAC5C">
        <w:rPr>
          <w:rFonts w:ascii="Roboto" w:eastAsia="Roboto" w:hAnsi="Roboto" w:cs="Roboto"/>
          <w:sz w:val="24"/>
          <w:szCs w:val="24"/>
        </w:rPr>
        <w:t xml:space="preserve">Research shows that </w:t>
      </w:r>
      <w:r w:rsidR="0969D178" w:rsidRPr="15DAAC5C">
        <w:rPr>
          <w:rFonts w:ascii="Roboto" w:eastAsia="Roboto" w:hAnsi="Roboto" w:cs="Roboto"/>
          <w:sz w:val="24"/>
          <w:szCs w:val="24"/>
        </w:rPr>
        <w:t xml:space="preserve">the flexibility </w:t>
      </w:r>
      <w:r w:rsidR="6128AFDA" w:rsidRPr="15DAAC5C">
        <w:rPr>
          <w:rFonts w:ascii="Roboto" w:eastAsia="Roboto" w:hAnsi="Roboto" w:cs="Roboto"/>
          <w:sz w:val="24"/>
          <w:szCs w:val="24"/>
        </w:rPr>
        <w:t xml:space="preserve">of a </w:t>
      </w:r>
      <w:r w:rsidR="44ABFC34" w:rsidRPr="15DAAC5C">
        <w:rPr>
          <w:rFonts w:ascii="Roboto" w:eastAsia="Roboto" w:hAnsi="Roboto" w:cs="Roboto"/>
          <w:sz w:val="24"/>
          <w:szCs w:val="24"/>
        </w:rPr>
        <w:t>Child Tax Credit</w:t>
      </w:r>
      <w:r w:rsidR="3FF6F051" w:rsidRPr="15DAAC5C">
        <w:rPr>
          <w:rFonts w:ascii="Roboto" w:eastAsia="Roboto" w:hAnsi="Roboto" w:cs="Roboto"/>
          <w:sz w:val="24"/>
          <w:szCs w:val="24"/>
        </w:rPr>
        <w:t xml:space="preserve"> allows families to </w:t>
      </w:r>
      <w:r w:rsidR="61977884" w:rsidRPr="15DAAC5C">
        <w:rPr>
          <w:rFonts w:ascii="Roboto" w:eastAsia="Roboto" w:hAnsi="Roboto" w:cs="Roboto"/>
          <w:sz w:val="24"/>
          <w:szCs w:val="24"/>
        </w:rPr>
        <w:t xml:space="preserve">meet their most </w:t>
      </w:r>
      <w:r w:rsidR="3FF6F051" w:rsidRPr="15DAAC5C">
        <w:rPr>
          <w:rFonts w:ascii="Roboto" w:eastAsia="Roboto" w:hAnsi="Roboto" w:cs="Roboto"/>
          <w:sz w:val="24"/>
          <w:szCs w:val="24"/>
        </w:rPr>
        <w:t>urgent</w:t>
      </w:r>
      <w:r w:rsidR="2BEC72E6" w:rsidRPr="15DAAC5C">
        <w:rPr>
          <w:rFonts w:ascii="Roboto" w:eastAsia="Roboto" w:hAnsi="Roboto" w:cs="Roboto"/>
          <w:sz w:val="24"/>
          <w:szCs w:val="24"/>
        </w:rPr>
        <w:t xml:space="preserve"> </w:t>
      </w:r>
      <w:r w:rsidR="52F6017C" w:rsidRPr="15DAAC5C">
        <w:rPr>
          <w:rFonts w:ascii="Roboto" w:eastAsia="Roboto" w:hAnsi="Roboto" w:cs="Roboto"/>
          <w:sz w:val="24"/>
          <w:szCs w:val="24"/>
        </w:rPr>
        <w:t>basic needs</w:t>
      </w:r>
      <w:r w:rsidR="7AF2A519" w:rsidRPr="15DAAC5C">
        <w:rPr>
          <w:rFonts w:ascii="Roboto" w:eastAsia="Roboto" w:hAnsi="Roboto" w:cs="Roboto"/>
          <w:sz w:val="24"/>
          <w:szCs w:val="24"/>
        </w:rPr>
        <w:t xml:space="preserve">, from </w:t>
      </w:r>
      <w:r w:rsidR="21824A20" w:rsidRPr="15DAAC5C">
        <w:rPr>
          <w:rFonts w:ascii="Roboto" w:eastAsia="Roboto" w:hAnsi="Roboto" w:cs="Roboto"/>
          <w:sz w:val="24"/>
          <w:szCs w:val="24"/>
        </w:rPr>
        <w:t>stocking the pantry</w:t>
      </w:r>
      <w:r w:rsidR="11CF9F5D" w:rsidRPr="15DAAC5C">
        <w:rPr>
          <w:rFonts w:ascii="Roboto" w:eastAsia="Roboto" w:hAnsi="Roboto" w:cs="Roboto"/>
          <w:sz w:val="24"/>
          <w:szCs w:val="24"/>
        </w:rPr>
        <w:t xml:space="preserve"> </w:t>
      </w:r>
      <w:r w:rsidR="63A6863B" w:rsidRPr="15DAAC5C">
        <w:rPr>
          <w:rFonts w:ascii="Roboto" w:eastAsia="Roboto" w:hAnsi="Roboto" w:cs="Roboto"/>
          <w:sz w:val="24"/>
          <w:szCs w:val="24"/>
        </w:rPr>
        <w:t xml:space="preserve">to </w:t>
      </w:r>
      <w:r w:rsidR="21824A20" w:rsidRPr="15DAAC5C">
        <w:rPr>
          <w:rFonts w:ascii="Roboto" w:eastAsia="Roboto" w:hAnsi="Roboto" w:cs="Roboto"/>
          <w:sz w:val="24"/>
          <w:szCs w:val="24"/>
        </w:rPr>
        <w:t xml:space="preserve">paying an overdue utility bill. </w:t>
      </w:r>
    </w:p>
    <w:p w14:paraId="68587ECF" w14:textId="2B1DEBC8" w:rsidR="01A7561B" w:rsidRDefault="01A7561B" w:rsidP="15DAAC5C">
      <w:pPr>
        <w:spacing w:line="276" w:lineRule="auto"/>
        <w:rPr>
          <w:rFonts w:ascii="Roboto" w:eastAsia="Roboto" w:hAnsi="Roboto" w:cs="Roboto"/>
          <w:color w:val="FF0000"/>
          <w:sz w:val="24"/>
          <w:szCs w:val="24"/>
        </w:rPr>
      </w:pPr>
      <w:r w:rsidRPr="15DAAC5C">
        <w:rPr>
          <w:rFonts w:ascii="Roboto" w:eastAsia="Roboto" w:hAnsi="Roboto" w:cs="Roboto"/>
          <w:b/>
          <w:bCs/>
          <w:sz w:val="24"/>
          <w:szCs w:val="24"/>
        </w:rPr>
        <w:t xml:space="preserve">Where I </w:t>
      </w:r>
      <w:r w:rsidRPr="15DAAC5C">
        <w:rPr>
          <w:rFonts w:ascii="Roboto" w:eastAsia="Roboto" w:hAnsi="Roboto" w:cs="Roboto"/>
          <w:b/>
          <w:bCs/>
          <w:color w:val="FF0000"/>
          <w:sz w:val="24"/>
          <w:szCs w:val="24"/>
        </w:rPr>
        <w:t xml:space="preserve">live/work </w:t>
      </w:r>
      <w:r w:rsidRPr="15DAAC5C">
        <w:rPr>
          <w:rFonts w:ascii="Roboto" w:eastAsia="Roboto" w:hAnsi="Roboto" w:cs="Roboto"/>
          <w:b/>
          <w:bCs/>
          <w:sz w:val="24"/>
          <w:szCs w:val="24"/>
        </w:rPr>
        <w:t>in</w:t>
      </w:r>
      <w:r w:rsidRPr="15DAAC5C">
        <w:rPr>
          <w:rFonts w:ascii="Roboto" w:eastAsia="Roboto" w:hAnsi="Roboto" w:cs="Roboto"/>
          <w:b/>
          <w:bCs/>
          <w:color w:val="FF0000"/>
          <w:sz w:val="24"/>
          <w:szCs w:val="24"/>
        </w:rPr>
        <w:t xml:space="preserve"> </w:t>
      </w:r>
      <w:r w:rsidR="50AEBC2B" w:rsidRPr="15DAAC5C">
        <w:rPr>
          <w:rFonts w:ascii="Roboto" w:eastAsia="Roboto" w:hAnsi="Roboto" w:cs="Roboto"/>
          <w:b/>
          <w:bCs/>
          <w:color w:val="FF0000"/>
          <w:sz w:val="24"/>
          <w:szCs w:val="24"/>
        </w:rPr>
        <w:t>location</w:t>
      </w:r>
      <w:r w:rsidRPr="15DAAC5C">
        <w:rPr>
          <w:rFonts w:ascii="Roboto" w:eastAsia="Roboto" w:hAnsi="Roboto" w:cs="Roboto"/>
          <w:b/>
          <w:bCs/>
          <w:sz w:val="24"/>
          <w:szCs w:val="24"/>
        </w:rPr>
        <w:t>,</w:t>
      </w:r>
      <w:r w:rsidRPr="15DAAC5C">
        <w:rPr>
          <w:rFonts w:ascii="Roboto" w:eastAsia="Roboto" w:hAnsi="Roboto" w:cs="Roboto"/>
          <w:b/>
          <w:bCs/>
          <w:color w:val="FF0000"/>
          <w:sz w:val="24"/>
          <w:szCs w:val="24"/>
        </w:rPr>
        <w:t xml:space="preserve"> </w:t>
      </w:r>
      <w:r w:rsidRPr="15DAAC5C">
        <w:rPr>
          <w:rFonts w:ascii="Roboto" w:eastAsia="Roboto" w:hAnsi="Roboto" w:cs="Roboto"/>
          <w:b/>
          <w:bCs/>
          <w:sz w:val="24"/>
          <w:szCs w:val="24"/>
        </w:rPr>
        <w:t>this hardship is real.</w:t>
      </w:r>
      <w:r w:rsidRPr="15DAAC5C">
        <w:rPr>
          <w:rFonts w:ascii="Roboto" w:eastAsia="Roboto" w:hAnsi="Roboto" w:cs="Roboto"/>
          <w:b/>
          <w:bCs/>
          <w:color w:val="FF0000"/>
          <w:sz w:val="24"/>
          <w:szCs w:val="24"/>
        </w:rPr>
        <w:t xml:space="preserve"> </w:t>
      </w:r>
      <w:r w:rsidRPr="15DAAC5C">
        <w:rPr>
          <w:rFonts w:ascii="Roboto" w:eastAsia="Roboto" w:hAnsi="Roboto" w:cs="Roboto"/>
          <w:color w:val="FF0000"/>
          <w:sz w:val="24"/>
          <w:szCs w:val="24"/>
        </w:rPr>
        <w:t>Insert a story about how you or ALICE families you know struggle to get by and/or how a Connecticut Child Tax Credit would make a difference.</w:t>
      </w:r>
    </w:p>
    <w:p w14:paraId="7557293C" w14:textId="76828FC0" w:rsidR="6A085B9A" w:rsidRDefault="6A085B9A" w:rsidP="15DAAC5C">
      <w:pPr>
        <w:spacing w:line="276" w:lineRule="auto"/>
        <w:rPr>
          <w:rFonts w:ascii="Roboto" w:eastAsia="Roboto" w:hAnsi="Roboto" w:cs="Roboto"/>
          <w:sz w:val="24"/>
          <w:szCs w:val="24"/>
        </w:rPr>
      </w:pPr>
      <w:r w:rsidRPr="15DAAC5C">
        <w:rPr>
          <w:rFonts w:ascii="Roboto" w:eastAsia="Roboto" w:hAnsi="Roboto" w:cs="Roboto"/>
          <w:b/>
          <w:bCs/>
          <w:sz w:val="24"/>
          <w:szCs w:val="24"/>
        </w:rPr>
        <w:t xml:space="preserve">This is a perfect storm for families who are working hard to get by. </w:t>
      </w:r>
      <w:r w:rsidRPr="15DAAC5C">
        <w:rPr>
          <w:rFonts w:ascii="Roboto" w:eastAsia="Roboto" w:hAnsi="Roboto" w:cs="Roboto"/>
          <w:sz w:val="24"/>
          <w:szCs w:val="24"/>
        </w:rPr>
        <w:t xml:space="preserve">Connecticut is in a financial position to help. Pass a </w:t>
      </w:r>
      <w:r w:rsidR="0B3A1B24" w:rsidRPr="15DAAC5C">
        <w:rPr>
          <w:rFonts w:ascii="Roboto" w:eastAsia="Roboto" w:hAnsi="Roboto" w:cs="Roboto"/>
          <w:sz w:val="24"/>
          <w:szCs w:val="24"/>
        </w:rPr>
        <w:t xml:space="preserve">fully refundable </w:t>
      </w:r>
      <w:r w:rsidR="03664ADE" w:rsidRPr="15DAAC5C">
        <w:rPr>
          <w:rFonts w:ascii="Roboto" w:eastAsia="Roboto" w:hAnsi="Roboto" w:cs="Roboto"/>
          <w:sz w:val="24"/>
          <w:szCs w:val="24"/>
        </w:rPr>
        <w:t xml:space="preserve">Connecticut Child Tax Credit of $600 per child </w:t>
      </w:r>
      <w:r w:rsidRPr="15DAAC5C">
        <w:rPr>
          <w:rFonts w:ascii="Roboto" w:eastAsia="Roboto" w:hAnsi="Roboto" w:cs="Roboto"/>
          <w:sz w:val="24"/>
          <w:szCs w:val="24"/>
        </w:rPr>
        <w:t xml:space="preserve">this session to </w:t>
      </w:r>
      <w:r w:rsidR="0B01B092" w:rsidRPr="15DAAC5C">
        <w:rPr>
          <w:rFonts w:ascii="Roboto" w:eastAsia="Roboto" w:hAnsi="Roboto" w:cs="Roboto"/>
          <w:sz w:val="24"/>
          <w:szCs w:val="24"/>
        </w:rPr>
        <w:t xml:space="preserve">ensure </w:t>
      </w:r>
      <w:r w:rsidR="4980100B" w:rsidRPr="15DAAC5C">
        <w:rPr>
          <w:rFonts w:ascii="Roboto" w:eastAsia="Roboto" w:hAnsi="Roboto" w:cs="Roboto"/>
          <w:sz w:val="24"/>
          <w:szCs w:val="24"/>
        </w:rPr>
        <w:t xml:space="preserve">that </w:t>
      </w:r>
      <w:r w:rsidR="0B01B092" w:rsidRPr="15DAAC5C">
        <w:rPr>
          <w:rFonts w:ascii="Roboto" w:eastAsia="Roboto" w:hAnsi="Roboto" w:cs="Roboto"/>
          <w:sz w:val="24"/>
          <w:szCs w:val="24"/>
        </w:rPr>
        <w:t xml:space="preserve">our </w:t>
      </w:r>
      <w:r w:rsidRPr="15DAAC5C">
        <w:rPr>
          <w:rFonts w:ascii="Roboto" w:eastAsia="Roboto" w:hAnsi="Roboto" w:cs="Roboto"/>
          <w:sz w:val="24"/>
          <w:szCs w:val="24"/>
        </w:rPr>
        <w:t>famil</w:t>
      </w:r>
      <w:r w:rsidR="5FD629CE" w:rsidRPr="15DAAC5C">
        <w:rPr>
          <w:rFonts w:ascii="Roboto" w:eastAsia="Roboto" w:hAnsi="Roboto" w:cs="Roboto"/>
          <w:sz w:val="24"/>
          <w:szCs w:val="24"/>
        </w:rPr>
        <w:t xml:space="preserve">ies, the center of our community and workforce, can </w:t>
      </w:r>
      <w:r w:rsidR="67A7F877" w:rsidRPr="15DAAC5C">
        <w:rPr>
          <w:rFonts w:ascii="Roboto" w:eastAsia="Roboto" w:hAnsi="Roboto" w:cs="Roboto"/>
          <w:sz w:val="24"/>
          <w:szCs w:val="24"/>
        </w:rPr>
        <w:t xml:space="preserve">begin to </w:t>
      </w:r>
      <w:r w:rsidR="5FD629CE" w:rsidRPr="15DAAC5C">
        <w:rPr>
          <w:rFonts w:ascii="Roboto" w:eastAsia="Roboto" w:hAnsi="Roboto" w:cs="Roboto"/>
          <w:sz w:val="24"/>
          <w:szCs w:val="24"/>
        </w:rPr>
        <w:t xml:space="preserve">thrive. </w:t>
      </w:r>
    </w:p>
    <w:p w14:paraId="164E862C" w14:textId="37EC9DAC" w:rsidR="6C22D34F" w:rsidRDefault="6C22D34F" w:rsidP="15DAAC5C">
      <w:pPr>
        <w:spacing w:line="276" w:lineRule="auto"/>
        <w:rPr>
          <w:rFonts w:ascii="Roboto" w:eastAsia="Roboto" w:hAnsi="Roboto" w:cs="Roboto"/>
          <w:sz w:val="24"/>
          <w:szCs w:val="24"/>
        </w:rPr>
      </w:pPr>
    </w:p>
    <w:p w14:paraId="7A853314" w14:textId="69993C5F" w:rsidR="074F20EE" w:rsidRDefault="074F20EE" w:rsidP="15DAAC5C">
      <w:pPr>
        <w:spacing w:line="276" w:lineRule="auto"/>
        <w:rPr>
          <w:rFonts w:ascii="Roboto" w:eastAsia="Roboto" w:hAnsi="Roboto" w:cs="Roboto"/>
          <w:sz w:val="24"/>
          <w:szCs w:val="24"/>
        </w:rPr>
      </w:pPr>
      <w:r w:rsidRPr="15DAAC5C">
        <w:rPr>
          <w:rFonts w:ascii="Roboto" w:eastAsia="Roboto" w:hAnsi="Roboto" w:cs="Roboto"/>
          <w:sz w:val="24"/>
          <w:szCs w:val="24"/>
        </w:rPr>
        <w:t xml:space="preserve">Sincerely, </w:t>
      </w:r>
    </w:p>
    <w:p w14:paraId="4B931BB8" w14:textId="53BE66D1" w:rsidR="074F20EE" w:rsidRDefault="074F20EE" w:rsidP="15DAAC5C">
      <w:pPr>
        <w:spacing w:line="276" w:lineRule="auto"/>
        <w:rPr>
          <w:rFonts w:ascii="Roboto" w:eastAsia="Roboto" w:hAnsi="Roboto" w:cs="Roboto"/>
          <w:color w:val="FF0000"/>
          <w:sz w:val="24"/>
          <w:szCs w:val="24"/>
        </w:rPr>
      </w:pPr>
      <w:r w:rsidRPr="15DAAC5C">
        <w:rPr>
          <w:rFonts w:ascii="Roboto" w:eastAsia="Roboto" w:hAnsi="Roboto" w:cs="Roboto"/>
          <w:color w:val="FF0000"/>
          <w:sz w:val="24"/>
          <w:szCs w:val="24"/>
        </w:rPr>
        <w:t>Your Name</w:t>
      </w:r>
    </w:p>
    <w:p w14:paraId="53135181" w14:textId="5ED72AED" w:rsidR="1127D4FB" w:rsidRDefault="1127D4FB" w:rsidP="15DAAC5C">
      <w:pPr>
        <w:spacing w:line="276" w:lineRule="auto"/>
        <w:rPr>
          <w:rFonts w:ascii="Roboto" w:eastAsia="Roboto" w:hAnsi="Roboto" w:cs="Roboto"/>
          <w:color w:val="FF0000"/>
          <w:sz w:val="24"/>
          <w:szCs w:val="24"/>
        </w:rPr>
      </w:pPr>
      <w:r w:rsidRPr="15DAAC5C">
        <w:rPr>
          <w:rFonts w:ascii="Roboto" w:eastAsia="Roboto" w:hAnsi="Roboto" w:cs="Roboto"/>
          <w:color w:val="FF0000"/>
          <w:sz w:val="24"/>
          <w:szCs w:val="24"/>
        </w:rPr>
        <w:t>Organization (if applicable)</w:t>
      </w:r>
    </w:p>
    <w:p w14:paraId="084C3950" w14:textId="69715F1F" w:rsidR="1127D4FB" w:rsidRDefault="1127D4FB" w:rsidP="15DAAC5C">
      <w:pPr>
        <w:spacing w:line="276" w:lineRule="auto"/>
        <w:rPr>
          <w:rFonts w:ascii="Roboto" w:eastAsia="Roboto" w:hAnsi="Roboto" w:cs="Roboto"/>
          <w:color w:val="FF0000"/>
          <w:sz w:val="24"/>
          <w:szCs w:val="24"/>
        </w:rPr>
      </w:pPr>
      <w:r w:rsidRPr="15DAAC5C">
        <w:rPr>
          <w:rFonts w:ascii="Roboto" w:eastAsia="Roboto" w:hAnsi="Roboto" w:cs="Roboto"/>
          <w:color w:val="FF0000"/>
          <w:sz w:val="24"/>
          <w:szCs w:val="24"/>
        </w:rPr>
        <w:t xml:space="preserve">Location where you live or </w:t>
      </w:r>
      <w:proofErr w:type="gramStart"/>
      <w:r w:rsidRPr="15DAAC5C">
        <w:rPr>
          <w:rFonts w:ascii="Roboto" w:eastAsia="Roboto" w:hAnsi="Roboto" w:cs="Roboto"/>
          <w:color w:val="FF0000"/>
          <w:sz w:val="24"/>
          <w:szCs w:val="24"/>
        </w:rPr>
        <w:t>work</w:t>
      </w:r>
      <w:proofErr w:type="gramEnd"/>
    </w:p>
    <w:p w14:paraId="6AE271A6" w14:textId="33389BBA" w:rsidR="6C22D34F" w:rsidRDefault="6C22D34F" w:rsidP="15DAAC5C">
      <w:pPr>
        <w:spacing w:line="276" w:lineRule="auto"/>
        <w:rPr>
          <w:rFonts w:ascii="Roboto" w:eastAsia="Roboto" w:hAnsi="Roboto" w:cs="Roboto"/>
          <w:color w:val="FF0000"/>
          <w:sz w:val="24"/>
          <w:szCs w:val="24"/>
        </w:rPr>
      </w:pPr>
    </w:p>
    <w:p w14:paraId="6B705B9C" w14:textId="7A34D61F" w:rsidR="15DAAC5C" w:rsidRDefault="15DAAC5C" w:rsidP="15DAAC5C">
      <w:pPr>
        <w:rPr>
          <w:rFonts w:ascii="Roboto" w:eastAsia="Roboto" w:hAnsi="Roboto" w:cs="Roboto"/>
          <w:sz w:val="24"/>
          <w:szCs w:val="24"/>
        </w:rPr>
      </w:pPr>
      <w:r w:rsidRPr="15DAAC5C">
        <w:rPr>
          <w:rFonts w:ascii="Roboto" w:eastAsia="Roboto" w:hAnsi="Roboto" w:cs="Roboto"/>
          <w:sz w:val="24"/>
          <w:szCs w:val="24"/>
        </w:rPr>
        <w:br w:type="page"/>
      </w:r>
    </w:p>
    <w:p w14:paraId="297243CF" w14:textId="0AF68393" w:rsidR="7F3EDFB6" w:rsidRDefault="7F3EDFB6" w:rsidP="15DAAC5C">
      <w:pPr>
        <w:spacing w:line="276" w:lineRule="auto"/>
        <w:rPr>
          <w:rFonts w:ascii="Roboto" w:eastAsia="Roboto" w:hAnsi="Roboto" w:cs="Roboto"/>
          <w:i/>
          <w:iCs/>
          <w:sz w:val="24"/>
          <w:szCs w:val="24"/>
        </w:rPr>
      </w:pPr>
      <w:r w:rsidRPr="15DAAC5C">
        <w:rPr>
          <w:rFonts w:ascii="Roboto" w:eastAsia="Roboto" w:hAnsi="Roboto" w:cs="Roboto"/>
          <w:i/>
          <w:iCs/>
          <w:sz w:val="24"/>
          <w:szCs w:val="24"/>
        </w:rPr>
        <w:lastRenderedPageBreak/>
        <w:t>Figure 1</w:t>
      </w:r>
    </w:p>
    <w:p w14:paraId="475F1D86" w14:textId="18CAE414" w:rsidR="25EEF93D" w:rsidRDefault="25EEF93D" w:rsidP="15DAAC5C">
      <w:pPr>
        <w:spacing w:line="276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14840E7C" wp14:editId="7BF1721A">
            <wp:extent cx="4086226" cy="2630507"/>
            <wp:effectExtent l="0" t="0" r="0" b="0"/>
            <wp:docPr id="2112617146" name="Picture 2112617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6" cy="263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DB882" w14:textId="2F40DFC4" w:rsidR="7EA95136" w:rsidRDefault="632B192D" w:rsidP="15DAAC5C">
      <w:pPr>
        <w:spacing w:line="276" w:lineRule="auto"/>
        <w:jc w:val="center"/>
        <w:rPr>
          <w:rFonts w:ascii="Roboto" w:eastAsia="Roboto" w:hAnsi="Roboto" w:cs="Roboto"/>
          <w:sz w:val="24"/>
          <w:szCs w:val="24"/>
        </w:rPr>
      </w:pPr>
      <w:r w:rsidRPr="15DAAC5C">
        <w:rPr>
          <w:rFonts w:ascii="Roboto" w:eastAsia="Roboto" w:hAnsi="Roboto" w:cs="Roboto"/>
          <w:sz w:val="24"/>
          <w:szCs w:val="24"/>
        </w:rPr>
        <w:t xml:space="preserve">Connecticut United Ways, </w:t>
      </w:r>
      <w:hyperlink r:id="rId9">
        <w:r w:rsidRPr="15DAAC5C">
          <w:rPr>
            <w:rStyle w:val="Hyperlink"/>
            <w:rFonts w:ascii="Roboto" w:eastAsia="Roboto" w:hAnsi="Roboto" w:cs="Roboto"/>
            <w:i/>
            <w:iCs/>
            <w:sz w:val="24"/>
            <w:szCs w:val="24"/>
          </w:rPr>
          <w:t>ALICE in the Crosscurrents</w:t>
        </w:r>
      </w:hyperlink>
      <w:r w:rsidRPr="15DAAC5C">
        <w:rPr>
          <w:rFonts w:ascii="Roboto" w:eastAsia="Roboto" w:hAnsi="Roboto" w:cs="Roboto"/>
          <w:sz w:val="24"/>
          <w:szCs w:val="24"/>
        </w:rPr>
        <w:t>, 2023</w:t>
      </w:r>
    </w:p>
    <w:p w14:paraId="47A39132" w14:textId="5084A325" w:rsidR="15DAAC5C" w:rsidRDefault="15DAAC5C" w:rsidP="15DAAC5C">
      <w:pPr>
        <w:spacing w:line="276" w:lineRule="auto"/>
        <w:rPr>
          <w:rFonts w:ascii="Roboto" w:eastAsia="Roboto" w:hAnsi="Roboto" w:cs="Roboto"/>
          <w:i/>
          <w:iCs/>
          <w:sz w:val="24"/>
          <w:szCs w:val="24"/>
        </w:rPr>
      </w:pPr>
    </w:p>
    <w:p w14:paraId="00147324" w14:textId="0469C700" w:rsidR="65A22048" w:rsidRDefault="65A22048" w:rsidP="15DAAC5C">
      <w:pPr>
        <w:spacing w:line="276" w:lineRule="auto"/>
        <w:rPr>
          <w:rFonts w:ascii="Roboto" w:eastAsia="Roboto" w:hAnsi="Roboto" w:cs="Roboto"/>
          <w:i/>
          <w:iCs/>
          <w:sz w:val="24"/>
          <w:szCs w:val="24"/>
        </w:rPr>
      </w:pPr>
      <w:r w:rsidRPr="15DAAC5C">
        <w:rPr>
          <w:rFonts w:ascii="Roboto" w:eastAsia="Roboto" w:hAnsi="Roboto" w:cs="Roboto"/>
          <w:i/>
          <w:iCs/>
          <w:sz w:val="24"/>
          <w:szCs w:val="24"/>
        </w:rPr>
        <w:t>Figure 2</w:t>
      </w:r>
    </w:p>
    <w:p w14:paraId="5E879C74" w14:textId="719A4DAC" w:rsidR="7E5D79F6" w:rsidRDefault="7E5D79F6" w:rsidP="15DAAC5C">
      <w:pPr>
        <w:spacing w:line="276" w:lineRule="auto"/>
        <w:jc w:val="center"/>
        <w:rPr>
          <w:rFonts w:ascii="Roboto" w:eastAsia="Roboto" w:hAnsi="Roboto" w:cs="Roboto"/>
          <w:i/>
          <w:iCs/>
          <w:sz w:val="24"/>
          <w:szCs w:val="24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2554A8D4" wp14:editId="39720B72">
            <wp:extent cx="3571875" cy="2701230"/>
            <wp:effectExtent l="0" t="0" r="0" b="0"/>
            <wp:docPr id="444388539" name="Picture 444388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70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DF174" w14:textId="60D8A802" w:rsidR="15C4D6FB" w:rsidRDefault="15C4D6FB" w:rsidP="15DAAC5C">
      <w:pPr>
        <w:spacing w:line="276" w:lineRule="auto"/>
        <w:jc w:val="center"/>
        <w:rPr>
          <w:rFonts w:ascii="Roboto" w:eastAsia="Roboto" w:hAnsi="Roboto" w:cs="Roboto"/>
          <w:sz w:val="24"/>
          <w:szCs w:val="24"/>
        </w:rPr>
      </w:pPr>
      <w:proofErr w:type="spellStart"/>
      <w:r w:rsidRPr="15DAAC5C">
        <w:rPr>
          <w:rFonts w:ascii="Roboto" w:eastAsia="Roboto" w:hAnsi="Roboto" w:cs="Roboto"/>
          <w:sz w:val="24"/>
          <w:szCs w:val="24"/>
        </w:rPr>
        <w:t>DataHaven</w:t>
      </w:r>
      <w:proofErr w:type="spellEnd"/>
      <w:r w:rsidRPr="15DAAC5C">
        <w:rPr>
          <w:rFonts w:ascii="Roboto" w:eastAsia="Roboto" w:hAnsi="Roboto" w:cs="Roboto"/>
          <w:sz w:val="24"/>
          <w:szCs w:val="24"/>
        </w:rPr>
        <w:t xml:space="preserve">, </w:t>
      </w:r>
      <w:hyperlink r:id="rId11">
        <w:r w:rsidRPr="15DAAC5C">
          <w:rPr>
            <w:rStyle w:val="Hyperlink"/>
            <w:rFonts w:ascii="Roboto" w:eastAsia="Roboto" w:hAnsi="Roboto" w:cs="Roboto"/>
            <w:sz w:val="24"/>
            <w:szCs w:val="24"/>
          </w:rPr>
          <w:t>The proposed Connecticut Child Tax Credit: Estimating impacts for towns, legislative districts, and households by race and ethnicity,</w:t>
        </w:r>
      </w:hyperlink>
      <w:r w:rsidRPr="15DAAC5C">
        <w:rPr>
          <w:rFonts w:ascii="Roboto" w:eastAsia="Roboto" w:hAnsi="Roboto" w:cs="Roboto"/>
          <w:sz w:val="24"/>
          <w:szCs w:val="24"/>
        </w:rPr>
        <w:t xml:space="preserve"> </w:t>
      </w:r>
      <w:proofErr w:type="gramStart"/>
      <w:r w:rsidRPr="15DAAC5C">
        <w:rPr>
          <w:rFonts w:ascii="Roboto" w:eastAsia="Roboto" w:hAnsi="Roboto" w:cs="Roboto"/>
          <w:sz w:val="24"/>
          <w:szCs w:val="24"/>
        </w:rPr>
        <w:t>2024</w:t>
      </w:r>
      <w:proofErr w:type="gramEnd"/>
    </w:p>
    <w:p w14:paraId="54639BCC" w14:textId="149466AF" w:rsidR="15DAAC5C" w:rsidRDefault="15DAAC5C" w:rsidP="15DAAC5C">
      <w:pPr>
        <w:spacing w:line="276" w:lineRule="auto"/>
        <w:jc w:val="center"/>
        <w:rPr>
          <w:rFonts w:ascii="Roboto" w:eastAsia="Roboto" w:hAnsi="Roboto" w:cs="Roboto"/>
          <w:sz w:val="24"/>
          <w:szCs w:val="24"/>
        </w:rPr>
      </w:pPr>
    </w:p>
    <w:p w14:paraId="0FFCD40F" w14:textId="607DC9F4" w:rsidR="15DAAC5C" w:rsidRDefault="15DAAC5C" w:rsidP="15DAAC5C">
      <w:pPr>
        <w:spacing w:line="276" w:lineRule="auto"/>
        <w:jc w:val="center"/>
        <w:rPr>
          <w:rFonts w:ascii="Roboto" w:eastAsia="Roboto" w:hAnsi="Roboto" w:cs="Roboto"/>
          <w:i/>
          <w:iCs/>
          <w:sz w:val="24"/>
          <w:szCs w:val="24"/>
        </w:rPr>
      </w:pPr>
    </w:p>
    <w:p w14:paraId="3C3AEE91" w14:textId="69AC9F26" w:rsidR="15DAAC5C" w:rsidRDefault="15DAAC5C" w:rsidP="15DAAC5C">
      <w:pPr>
        <w:rPr>
          <w:sz w:val="24"/>
          <w:szCs w:val="24"/>
        </w:rPr>
      </w:pPr>
      <w:r w:rsidRPr="15DAAC5C">
        <w:rPr>
          <w:sz w:val="24"/>
          <w:szCs w:val="24"/>
        </w:rPr>
        <w:br w:type="page"/>
      </w:r>
    </w:p>
    <w:p w14:paraId="1EE2015F" w14:textId="5ACD846D" w:rsidR="0ABA75FA" w:rsidRDefault="0ABA75FA" w:rsidP="15DAAC5C">
      <w:pPr>
        <w:spacing w:line="276" w:lineRule="auto"/>
        <w:rPr>
          <w:rFonts w:ascii="Roboto" w:eastAsia="Roboto" w:hAnsi="Roboto" w:cs="Roboto"/>
          <w:i/>
          <w:iCs/>
          <w:sz w:val="24"/>
          <w:szCs w:val="24"/>
        </w:rPr>
      </w:pPr>
      <w:r w:rsidRPr="15DAAC5C">
        <w:rPr>
          <w:rFonts w:ascii="Roboto" w:eastAsia="Roboto" w:hAnsi="Roboto" w:cs="Roboto"/>
          <w:i/>
          <w:iCs/>
          <w:sz w:val="24"/>
          <w:szCs w:val="24"/>
        </w:rPr>
        <w:lastRenderedPageBreak/>
        <w:t xml:space="preserve">Figure </w:t>
      </w:r>
      <w:r w:rsidR="5ACC1D07" w:rsidRPr="15DAAC5C">
        <w:rPr>
          <w:rFonts w:ascii="Roboto" w:eastAsia="Roboto" w:hAnsi="Roboto" w:cs="Roboto"/>
          <w:i/>
          <w:iCs/>
          <w:sz w:val="24"/>
          <w:szCs w:val="24"/>
        </w:rPr>
        <w:t>3</w:t>
      </w:r>
    </w:p>
    <w:p w14:paraId="586835C6" w14:textId="51C13888" w:rsidR="6C22D34F" w:rsidRDefault="40046C05" w:rsidP="15DAAC5C">
      <w:pPr>
        <w:spacing w:line="276" w:lineRule="auto"/>
        <w:jc w:val="center"/>
        <w:rPr>
          <w:rFonts w:ascii="Roboto" w:eastAsia="Roboto" w:hAnsi="Roboto" w:cs="Roboto"/>
          <w:b/>
          <w:bCs/>
          <w:sz w:val="24"/>
          <w:szCs w:val="24"/>
        </w:rPr>
      </w:pPr>
      <w:r w:rsidRPr="15DAAC5C">
        <w:rPr>
          <w:rFonts w:ascii="Roboto" w:eastAsia="Roboto" w:hAnsi="Roboto" w:cs="Roboto"/>
          <w:b/>
          <w:bCs/>
          <w:sz w:val="24"/>
          <w:szCs w:val="24"/>
        </w:rPr>
        <w:t>State Personal Income Taxes (PIT) that Adjust for the Cost of Children</w:t>
      </w:r>
    </w:p>
    <w:p w14:paraId="3DAC0996" w14:textId="2150D645" w:rsidR="6C22D34F" w:rsidRDefault="40046C05" w:rsidP="15DAAC5C">
      <w:pPr>
        <w:spacing w:line="276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7AE0B561" wp14:editId="7B2E474B">
            <wp:extent cx="4176322" cy="2122964"/>
            <wp:effectExtent l="0" t="0" r="0" b="0"/>
            <wp:docPr id="1349697329" name="Picture 1349697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322" cy="212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965A7" w14:textId="0CB88652" w:rsidR="05D62C3A" w:rsidRDefault="5FFEEA88" w:rsidP="15DAAC5C">
      <w:pPr>
        <w:spacing w:line="276" w:lineRule="auto"/>
        <w:jc w:val="center"/>
        <w:rPr>
          <w:rFonts w:ascii="Roboto" w:eastAsia="Roboto" w:hAnsi="Roboto" w:cs="Roboto"/>
          <w:i/>
          <w:iCs/>
          <w:sz w:val="24"/>
          <w:szCs w:val="24"/>
        </w:rPr>
      </w:pPr>
      <w:r w:rsidRPr="15DAAC5C">
        <w:rPr>
          <w:rFonts w:ascii="Roboto" w:eastAsia="Roboto" w:hAnsi="Roboto" w:cs="Roboto"/>
          <w:sz w:val="24"/>
          <w:szCs w:val="24"/>
        </w:rPr>
        <w:t xml:space="preserve">CT Voices for Children, </w:t>
      </w:r>
      <w:hyperlink r:id="rId13">
        <w:r w:rsidRPr="15DAAC5C">
          <w:rPr>
            <w:rStyle w:val="Hyperlink"/>
            <w:rFonts w:ascii="Roboto" w:eastAsia="Roboto" w:hAnsi="Roboto" w:cs="Roboto"/>
            <w:i/>
            <w:iCs/>
            <w:sz w:val="24"/>
            <w:szCs w:val="24"/>
          </w:rPr>
          <w:t>Supporting The Economic Well-being Of Connecticut's Families And Children</w:t>
        </w:r>
      </w:hyperlink>
      <w:r w:rsidRPr="15DAAC5C">
        <w:rPr>
          <w:rFonts w:ascii="Roboto" w:eastAsia="Roboto" w:hAnsi="Roboto" w:cs="Roboto"/>
          <w:i/>
          <w:iCs/>
          <w:sz w:val="24"/>
          <w:szCs w:val="24"/>
        </w:rPr>
        <w:t>, 2024</w:t>
      </w:r>
    </w:p>
    <w:p w14:paraId="03DFB49B" w14:textId="6690A43E" w:rsidR="15DAAC5C" w:rsidRDefault="15DAAC5C" w:rsidP="15DAAC5C">
      <w:pPr>
        <w:spacing w:line="276" w:lineRule="auto"/>
        <w:rPr>
          <w:rFonts w:ascii="Roboto" w:eastAsia="Roboto" w:hAnsi="Roboto" w:cs="Roboto"/>
          <w:i/>
          <w:iCs/>
          <w:sz w:val="24"/>
          <w:szCs w:val="24"/>
        </w:rPr>
      </w:pPr>
    </w:p>
    <w:p w14:paraId="677882BC" w14:textId="0D6E76D7" w:rsidR="149D9CAF" w:rsidRDefault="149D9CAF" w:rsidP="15DAAC5C">
      <w:pPr>
        <w:spacing w:line="276" w:lineRule="auto"/>
        <w:rPr>
          <w:rFonts w:ascii="Roboto" w:eastAsia="Roboto" w:hAnsi="Roboto" w:cs="Roboto"/>
          <w:i/>
          <w:iCs/>
          <w:sz w:val="24"/>
          <w:szCs w:val="24"/>
        </w:rPr>
      </w:pPr>
      <w:r w:rsidRPr="15DAAC5C">
        <w:rPr>
          <w:rFonts w:ascii="Roboto" w:eastAsia="Roboto" w:hAnsi="Roboto" w:cs="Roboto"/>
          <w:i/>
          <w:iCs/>
          <w:sz w:val="24"/>
          <w:szCs w:val="24"/>
        </w:rPr>
        <w:t xml:space="preserve">Figure </w:t>
      </w:r>
      <w:r w:rsidR="56A4F2A5" w:rsidRPr="15DAAC5C">
        <w:rPr>
          <w:rFonts w:ascii="Roboto" w:eastAsia="Roboto" w:hAnsi="Roboto" w:cs="Roboto"/>
          <w:i/>
          <w:iCs/>
          <w:sz w:val="24"/>
          <w:szCs w:val="24"/>
        </w:rPr>
        <w:t>4</w:t>
      </w:r>
    </w:p>
    <w:p w14:paraId="63AB9E98" w14:textId="3FE04EC2" w:rsidR="149D9CAF" w:rsidRDefault="07D789C4" w:rsidP="15DAAC5C">
      <w:pPr>
        <w:spacing w:line="276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0DA02735" wp14:editId="75B9FD10">
            <wp:extent cx="4572000" cy="3248025"/>
            <wp:effectExtent l="0" t="0" r="0" b="0"/>
            <wp:docPr id="1380002722" name="Picture 138000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60EA3" w14:textId="60D8A802" w:rsidR="3F80F749" w:rsidRDefault="3F80F749" w:rsidP="15DAAC5C">
      <w:pPr>
        <w:spacing w:line="276" w:lineRule="auto"/>
        <w:jc w:val="center"/>
        <w:rPr>
          <w:rFonts w:ascii="Roboto" w:eastAsia="Roboto" w:hAnsi="Roboto" w:cs="Roboto"/>
          <w:sz w:val="24"/>
          <w:szCs w:val="24"/>
        </w:rPr>
      </w:pPr>
      <w:proofErr w:type="spellStart"/>
      <w:r w:rsidRPr="15DAAC5C">
        <w:rPr>
          <w:rFonts w:ascii="Roboto" w:eastAsia="Roboto" w:hAnsi="Roboto" w:cs="Roboto"/>
          <w:sz w:val="24"/>
          <w:szCs w:val="24"/>
        </w:rPr>
        <w:t>DataHaven</w:t>
      </w:r>
      <w:proofErr w:type="spellEnd"/>
      <w:r w:rsidRPr="15DAAC5C">
        <w:rPr>
          <w:rFonts w:ascii="Roboto" w:eastAsia="Roboto" w:hAnsi="Roboto" w:cs="Roboto"/>
          <w:sz w:val="24"/>
          <w:szCs w:val="24"/>
        </w:rPr>
        <w:t xml:space="preserve">, </w:t>
      </w:r>
      <w:hyperlink r:id="rId15">
        <w:r w:rsidRPr="15DAAC5C">
          <w:rPr>
            <w:rStyle w:val="Hyperlink"/>
            <w:rFonts w:ascii="Roboto" w:eastAsia="Roboto" w:hAnsi="Roboto" w:cs="Roboto"/>
            <w:sz w:val="24"/>
            <w:szCs w:val="24"/>
          </w:rPr>
          <w:t>The proposed Connecticut Child Tax Credit: Estimating impacts for towns, legislative districts, and households by race and ethnicity,</w:t>
        </w:r>
      </w:hyperlink>
      <w:r w:rsidRPr="15DAAC5C">
        <w:rPr>
          <w:rFonts w:ascii="Roboto" w:eastAsia="Roboto" w:hAnsi="Roboto" w:cs="Roboto"/>
          <w:sz w:val="24"/>
          <w:szCs w:val="24"/>
        </w:rPr>
        <w:t xml:space="preserve"> </w:t>
      </w:r>
      <w:proofErr w:type="gramStart"/>
      <w:r w:rsidRPr="15DAAC5C">
        <w:rPr>
          <w:rFonts w:ascii="Roboto" w:eastAsia="Roboto" w:hAnsi="Roboto" w:cs="Roboto"/>
          <w:sz w:val="24"/>
          <w:szCs w:val="24"/>
        </w:rPr>
        <w:t>2024</w:t>
      </w:r>
      <w:proofErr w:type="gramEnd"/>
    </w:p>
    <w:p w14:paraId="50CEDCFD" w14:textId="77777777" w:rsidR="002E500B" w:rsidRDefault="002E500B" w:rsidP="15DAAC5C">
      <w:pPr>
        <w:spacing w:line="276" w:lineRule="auto"/>
        <w:jc w:val="center"/>
        <w:rPr>
          <w:rFonts w:ascii="Roboto" w:eastAsia="Roboto" w:hAnsi="Roboto" w:cs="Roboto"/>
          <w:sz w:val="24"/>
          <w:szCs w:val="24"/>
        </w:rPr>
      </w:pPr>
    </w:p>
    <w:sectPr w:rsidR="002E50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A57AA7"/>
    <w:multiLevelType w:val="hybridMultilevel"/>
    <w:tmpl w:val="CAB89638"/>
    <w:lvl w:ilvl="0" w:tplc="6534F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90D5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96C9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80EE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F049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A4A2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725F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1274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5C2C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1034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B9FA9B0"/>
    <w:rsid w:val="00017035"/>
    <w:rsid w:val="00151836"/>
    <w:rsid w:val="002E500B"/>
    <w:rsid w:val="00351AED"/>
    <w:rsid w:val="00424E3C"/>
    <w:rsid w:val="004D00A2"/>
    <w:rsid w:val="006352BE"/>
    <w:rsid w:val="00732BF0"/>
    <w:rsid w:val="007A269B"/>
    <w:rsid w:val="00DE7934"/>
    <w:rsid w:val="01A7561B"/>
    <w:rsid w:val="02A6102D"/>
    <w:rsid w:val="02EA2B12"/>
    <w:rsid w:val="02FA5423"/>
    <w:rsid w:val="034E9702"/>
    <w:rsid w:val="035FBE8C"/>
    <w:rsid w:val="03664ADE"/>
    <w:rsid w:val="036BCECE"/>
    <w:rsid w:val="03872B1A"/>
    <w:rsid w:val="03EA6332"/>
    <w:rsid w:val="045FA371"/>
    <w:rsid w:val="05C4CAA1"/>
    <w:rsid w:val="05D62C3A"/>
    <w:rsid w:val="05F22681"/>
    <w:rsid w:val="0684082E"/>
    <w:rsid w:val="074F20EE"/>
    <w:rsid w:val="07B5EC7C"/>
    <w:rsid w:val="07CC25EB"/>
    <w:rsid w:val="07D789C4"/>
    <w:rsid w:val="080821A5"/>
    <w:rsid w:val="0856FF30"/>
    <w:rsid w:val="0869502E"/>
    <w:rsid w:val="08C7A630"/>
    <w:rsid w:val="095812B1"/>
    <w:rsid w:val="0969D178"/>
    <w:rsid w:val="098A2FEA"/>
    <w:rsid w:val="0ABA75FA"/>
    <w:rsid w:val="0AC5451E"/>
    <w:rsid w:val="0AD6D27B"/>
    <w:rsid w:val="0AF2D404"/>
    <w:rsid w:val="0B01B092"/>
    <w:rsid w:val="0B3A1B24"/>
    <w:rsid w:val="0B615F15"/>
    <w:rsid w:val="0B81E2F9"/>
    <w:rsid w:val="0C212BDB"/>
    <w:rsid w:val="0D097573"/>
    <w:rsid w:val="0D2A7053"/>
    <w:rsid w:val="0D94020D"/>
    <w:rsid w:val="0D9C48EC"/>
    <w:rsid w:val="0DDD526E"/>
    <w:rsid w:val="0EC4F285"/>
    <w:rsid w:val="0F534B46"/>
    <w:rsid w:val="0F7FE06A"/>
    <w:rsid w:val="0FAA8E3D"/>
    <w:rsid w:val="0FD0377A"/>
    <w:rsid w:val="0FD4399F"/>
    <w:rsid w:val="1097C0F0"/>
    <w:rsid w:val="10CBA2CF"/>
    <w:rsid w:val="10DBC607"/>
    <w:rsid w:val="1127D4FB"/>
    <w:rsid w:val="115B7F59"/>
    <w:rsid w:val="115E8FC0"/>
    <w:rsid w:val="1192EBDD"/>
    <w:rsid w:val="11CF9F5D"/>
    <w:rsid w:val="11FE8A84"/>
    <w:rsid w:val="12815A50"/>
    <w:rsid w:val="144C17DF"/>
    <w:rsid w:val="149D9CAF"/>
    <w:rsid w:val="14A432EA"/>
    <w:rsid w:val="14DF7708"/>
    <w:rsid w:val="14EF18FE"/>
    <w:rsid w:val="15C4D6FB"/>
    <w:rsid w:val="15DAAC5C"/>
    <w:rsid w:val="16B057B9"/>
    <w:rsid w:val="16E1E520"/>
    <w:rsid w:val="16F2BEF2"/>
    <w:rsid w:val="172B15C7"/>
    <w:rsid w:val="173AE453"/>
    <w:rsid w:val="1781A403"/>
    <w:rsid w:val="181B8621"/>
    <w:rsid w:val="182665E2"/>
    <w:rsid w:val="1843B14D"/>
    <w:rsid w:val="186A81BF"/>
    <w:rsid w:val="18D7AC2D"/>
    <w:rsid w:val="1926C2B0"/>
    <w:rsid w:val="19EFCAFE"/>
    <w:rsid w:val="1A109E24"/>
    <w:rsid w:val="1B670FB0"/>
    <w:rsid w:val="1BC830D7"/>
    <w:rsid w:val="1C6F9E49"/>
    <w:rsid w:val="1D3CCCC9"/>
    <w:rsid w:val="1DFA33D3"/>
    <w:rsid w:val="1EE14681"/>
    <w:rsid w:val="1F2C8BCC"/>
    <w:rsid w:val="1F36CACF"/>
    <w:rsid w:val="1F3FE4E9"/>
    <w:rsid w:val="1FB98194"/>
    <w:rsid w:val="20755195"/>
    <w:rsid w:val="20CEF3E1"/>
    <w:rsid w:val="20F440EA"/>
    <w:rsid w:val="213C69BA"/>
    <w:rsid w:val="21463491"/>
    <w:rsid w:val="217DF4D4"/>
    <w:rsid w:val="217E3960"/>
    <w:rsid w:val="21824A20"/>
    <w:rsid w:val="21C1EBF2"/>
    <w:rsid w:val="21FF9887"/>
    <w:rsid w:val="221D6D94"/>
    <w:rsid w:val="23600BFB"/>
    <w:rsid w:val="249D8E57"/>
    <w:rsid w:val="25904F43"/>
    <w:rsid w:val="25EEF93D"/>
    <w:rsid w:val="27147AE3"/>
    <w:rsid w:val="2754D74D"/>
    <w:rsid w:val="275B734B"/>
    <w:rsid w:val="277B65B0"/>
    <w:rsid w:val="27A11619"/>
    <w:rsid w:val="27A9039F"/>
    <w:rsid w:val="27D6521E"/>
    <w:rsid w:val="2944D400"/>
    <w:rsid w:val="2962C131"/>
    <w:rsid w:val="29BCE0DA"/>
    <w:rsid w:val="2A09F991"/>
    <w:rsid w:val="2A0DDC4E"/>
    <w:rsid w:val="2A5DD92F"/>
    <w:rsid w:val="2A776E08"/>
    <w:rsid w:val="2B6BE4A9"/>
    <w:rsid w:val="2B908452"/>
    <w:rsid w:val="2B9FA9B0"/>
    <w:rsid w:val="2BEC72E6"/>
    <w:rsid w:val="2C7875A4"/>
    <w:rsid w:val="2DB69161"/>
    <w:rsid w:val="2DCC116A"/>
    <w:rsid w:val="2DDCC3BE"/>
    <w:rsid w:val="2E1BD0F8"/>
    <w:rsid w:val="2E20E5D4"/>
    <w:rsid w:val="2E9AE437"/>
    <w:rsid w:val="2EA08467"/>
    <w:rsid w:val="2EB60BD5"/>
    <w:rsid w:val="2EC82514"/>
    <w:rsid w:val="2F4C1792"/>
    <w:rsid w:val="2F682BB1"/>
    <w:rsid w:val="2FC5505B"/>
    <w:rsid w:val="301D8C3B"/>
    <w:rsid w:val="30C36851"/>
    <w:rsid w:val="314E48EB"/>
    <w:rsid w:val="314FE5E5"/>
    <w:rsid w:val="322701DC"/>
    <w:rsid w:val="329B8AB4"/>
    <w:rsid w:val="32E3C8C0"/>
    <w:rsid w:val="331183BC"/>
    <w:rsid w:val="3374F24F"/>
    <w:rsid w:val="34339CC3"/>
    <w:rsid w:val="347EF711"/>
    <w:rsid w:val="34BB0D92"/>
    <w:rsid w:val="34FEE267"/>
    <w:rsid w:val="353DE114"/>
    <w:rsid w:val="3548ED5F"/>
    <w:rsid w:val="35BB1828"/>
    <w:rsid w:val="35C7B959"/>
    <w:rsid w:val="368C4EAA"/>
    <w:rsid w:val="36975D4E"/>
    <w:rsid w:val="36CFEC6A"/>
    <w:rsid w:val="36D58261"/>
    <w:rsid w:val="376C7690"/>
    <w:rsid w:val="37F4A591"/>
    <w:rsid w:val="386BBCCB"/>
    <w:rsid w:val="389A0206"/>
    <w:rsid w:val="39207E9C"/>
    <w:rsid w:val="395AF7CA"/>
    <w:rsid w:val="39FDD295"/>
    <w:rsid w:val="3A211CCE"/>
    <w:rsid w:val="3A62FE3C"/>
    <w:rsid w:val="3AFE9AAE"/>
    <w:rsid w:val="3C2E4FBD"/>
    <w:rsid w:val="3D2CF6F8"/>
    <w:rsid w:val="3D5BB9CB"/>
    <w:rsid w:val="3D63856A"/>
    <w:rsid w:val="3DE22A21"/>
    <w:rsid w:val="3DEC069E"/>
    <w:rsid w:val="3E0CB0FA"/>
    <w:rsid w:val="3F12FB68"/>
    <w:rsid w:val="3F80F749"/>
    <w:rsid w:val="3FCA394E"/>
    <w:rsid w:val="3FCEC142"/>
    <w:rsid w:val="3FF24E62"/>
    <w:rsid w:val="3FF6F051"/>
    <w:rsid w:val="40046C05"/>
    <w:rsid w:val="4020F532"/>
    <w:rsid w:val="40A5A540"/>
    <w:rsid w:val="41BDC502"/>
    <w:rsid w:val="430ADF29"/>
    <w:rsid w:val="4333C62E"/>
    <w:rsid w:val="440FCA93"/>
    <w:rsid w:val="44ABFC34"/>
    <w:rsid w:val="44D93B6D"/>
    <w:rsid w:val="44F492E1"/>
    <w:rsid w:val="45430734"/>
    <w:rsid w:val="45897FDE"/>
    <w:rsid w:val="45B2DBAC"/>
    <w:rsid w:val="462D6C61"/>
    <w:rsid w:val="4630A449"/>
    <w:rsid w:val="464AEC92"/>
    <w:rsid w:val="465AD1AD"/>
    <w:rsid w:val="46E0D1C5"/>
    <w:rsid w:val="473A4E28"/>
    <w:rsid w:val="481125AC"/>
    <w:rsid w:val="48199128"/>
    <w:rsid w:val="4873F04D"/>
    <w:rsid w:val="4889CE1B"/>
    <w:rsid w:val="48E4D52B"/>
    <w:rsid w:val="4980100B"/>
    <w:rsid w:val="4985136B"/>
    <w:rsid w:val="4A0FC0AE"/>
    <w:rsid w:val="4A8919A2"/>
    <w:rsid w:val="4AAD6B5A"/>
    <w:rsid w:val="4B2C1EF6"/>
    <w:rsid w:val="4BC6343A"/>
    <w:rsid w:val="4C0B03EB"/>
    <w:rsid w:val="4D9491C3"/>
    <w:rsid w:val="4EE2FA4E"/>
    <w:rsid w:val="4EF10467"/>
    <w:rsid w:val="4EF9B8F3"/>
    <w:rsid w:val="4F05FEF0"/>
    <w:rsid w:val="4F0B7AAB"/>
    <w:rsid w:val="4F1F274D"/>
    <w:rsid w:val="4F42A4AD"/>
    <w:rsid w:val="4F63993C"/>
    <w:rsid w:val="4FBE4536"/>
    <w:rsid w:val="4FD2AE16"/>
    <w:rsid w:val="4FE54C51"/>
    <w:rsid w:val="502BF79A"/>
    <w:rsid w:val="5094E000"/>
    <w:rsid w:val="50965E7A"/>
    <w:rsid w:val="50AEBC2B"/>
    <w:rsid w:val="50B27322"/>
    <w:rsid w:val="50F48DC8"/>
    <w:rsid w:val="520A451E"/>
    <w:rsid w:val="5233FAF0"/>
    <w:rsid w:val="52F6017C"/>
    <w:rsid w:val="52FD82BB"/>
    <w:rsid w:val="531D2F22"/>
    <w:rsid w:val="5343E535"/>
    <w:rsid w:val="538A5990"/>
    <w:rsid w:val="53A659A4"/>
    <w:rsid w:val="53EA13E4"/>
    <w:rsid w:val="545B8312"/>
    <w:rsid w:val="548CF6DC"/>
    <w:rsid w:val="54E608DD"/>
    <w:rsid w:val="55630F7A"/>
    <w:rsid w:val="56A4F2A5"/>
    <w:rsid w:val="57445CB3"/>
    <w:rsid w:val="579858EF"/>
    <w:rsid w:val="57C4979E"/>
    <w:rsid w:val="58A0592A"/>
    <w:rsid w:val="593CF0B1"/>
    <w:rsid w:val="594E3051"/>
    <w:rsid w:val="59BECE62"/>
    <w:rsid w:val="5ACC1D07"/>
    <w:rsid w:val="5ACC2C79"/>
    <w:rsid w:val="5AFDD730"/>
    <w:rsid w:val="5B7C4318"/>
    <w:rsid w:val="5BE481F8"/>
    <w:rsid w:val="5BEC6F7E"/>
    <w:rsid w:val="5BF88A03"/>
    <w:rsid w:val="5C9808C1"/>
    <w:rsid w:val="5D619599"/>
    <w:rsid w:val="5DB09B86"/>
    <w:rsid w:val="5DDECBB4"/>
    <w:rsid w:val="5EC35399"/>
    <w:rsid w:val="5F3B89E4"/>
    <w:rsid w:val="5F618B70"/>
    <w:rsid w:val="5FD629CE"/>
    <w:rsid w:val="5FFEEA88"/>
    <w:rsid w:val="5FFF698C"/>
    <w:rsid w:val="60039FB0"/>
    <w:rsid w:val="60212084"/>
    <w:rsid w:val="6033087F"/>
    <w:rsid w:val="6066D123"/>
    <w:rsid w:val="607572D5"/>
    <w:rsid w:val="60D53740"/>
    <w:rsid w:val="6128AFDA"/>
    <w:rsid w:val="61977884"/>
    <w:rsid w:val="6248485E"/>
    <w:rsid w:val="6253C37C"/>
    <w:rsid w:val="625B5E7C"/>
    <w:rsid w:val="626A46F8"/>
    <w:rsid w:val="6275F1A3"/>
    <w:rsid w:val="6289D1E1"/>
    <w:rsid w:val="632B192D"/>
    <w:rsid w:val="63A6863B"/>
    <w:rsid w:val="640D442E"/>
    <w:rsid w:val="64DA7192"/>
    <w:rsid w:val="65216064"/>
    <w:rsid w:val="655EDB38"/>
    <w:rsid w:val="65A22048"/>
    <w:rsid w:val="65C2A431"/>
    <w:rsid w:val="66F45AA2"/>
    <w:rsid w:val="6727349F"/>
    <w:rsid w:val="67A7F877"/>
    <w:rsid w:val="67F4DFE4"/>
    <w:rsid w:val="68CAF286"/>
    <w:rsid w:val="6952C28B"/>
    <w:rsid w:val="69926292"/>
    <w:rsid w:val="69C802CA"/>
    <w:rsid w:val="6A085B9A"/>
    <w:rsid w:val="6A5ED561"/>
    <w:rsid w:val="6BA79B2A"/>
    <w:rsid w:val="6C22D34F"/>
    <w:rsid w:val="6C238E28"/>
    <w:rsid w:val="6D1E9473"/>
    <w:rsid w:val="6D475051"/>
    <w:rsid w:val="6D9E63A9"/>
    <w:rsid w:val="6ED62EA2"/>
    <w:rsid w:val="6F505E1A"/>
    <w:rsid w:val="7019816B"/>
    <w:rsid w:val="703F31D4"/>
    <w:rsid w:val="7077603E"/>
    <w:rsid w:val="70F3B4BC"/>
    <w:rsid w:val="71095049"/>
    <w:rsid w:val="7113E382"/>
    <w:rsid w:val="7184442E"/>
    <w:rsid w:val="719F353F"/>
    <w:rsid w:val="719FD532"/>
    <w:rsid w:val="724E38ED"/>
    <w:rsid w:val="7292CFAC"/>
    <w:rsid w:val="73654539"/>
    <w:rsid w:val="741F1A5E"/>
    <w:rsid w:val="74C572A4"/>
    <w:rsid w:val="74FD6902"/>
    <w:rsid w:val="753693D8"/>
    <w:rsid w:val="7571C499"/>
    <w:rsid w:val="75B42F38"/>
    <w:rsid w:val="76A1FA01"/>
    <w:rsid w:val="774FFF99"/>
    <w:rsid w:val="77C289DF"/>
    <w:rsid w:val="78DEAE93"/>
    <w:rsid w:val="796EBF77"/>
    <w:rsid w:val="79DCABC6"/>
    <w:rsid w:val="7A7CE6B1"/>
    <w:rsid w:val="7A7F1A2F"/>
    <w:rsid w:val="7ABE5C85"/>
    <w:rsid w:val="7AF2A519"/>
    <w:rsid w:val="7B0D137B"/>
    <w:rsid w:val="7B1C003B"/>
    <w:rsid w:val="7BD5EF27"/>
    <w:rsid w:val="7C400AE6"/>
    <w:rsid w:val="7C8F3F61"/>
    <w:rsid w:val="7CB75C2C"/>
    <w:rsid w:val="7CEA035C"/>
    <w:rsid w:val="7D17EFE0"/>
    <w:rsid w:val="7D2F238E"/>
    <w:rsid w:val="7DA6D871"/>
    <w:rsid w:val="7E5D79F6"/>
    <w:rsid w:val="7E8395B5"/>
    <w:rsid w:val="7E8F2209"/>
    <w:rsid w:val="7EA95136"/>
    <w:rsid w:val="7ECC8581"/>
    <w:rsid w:val="7F3EDFB6"/>
    <w:rsid w:val="7F42A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9FA9B0"/>
  <w15:chartTrackingRefBased/>
  <w15:docId w15:val="{21AE275E-97A9-4635-BB04-D4FBFF3BF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0170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tvoices.org/wp-content/uploads/2024/01/CT-CTC-Final_23rd-TBF.pdf" TargetMode="Externa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tdatahaven.org/ctctc2024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ctdatahaven.org/ctctc2024" TargetMode="Externa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hyperlink" Target="https://alice.ctunitedway.org/wp-content/uploads/2023/09/23UFA_Report_Connecticut_With-Preamble.pdf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8bfab9a-7452-4b41-b913-ba3acdbb8045" xsi:nil="true"/>
    <lcf76f155ced4ddcb4097134ff3c332f xmlns="febdf5a6-17d2-4c58-bc15-4ef4963824b0">
      <Terms xmlns="http://schemas.microsoft.com/office/infopath/2007/PartnerControls"/>
    </lcf76f155ced4ddcb4097134ff3c332f>
    <SharedWithUsers xmlns="e8bfab9a-7452-4b41-b913-ba3acdbb8045">
      <UserInfo>
        <DisplayName>Casavina Hall, Amy</DisplayName>
        <AccountId>16</AccountId>
        <AccountType/>
      </UserInfo>
      <UserInfo>
        <DisplayName>Buckman, Carin</DisplayName>
        <AccountId>14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C5AE4E174BA7479D97BF344F6E0E38" ma:contentTypeVersion="17" ma:contentTypeDescription="Create a new document." ma:contentTypeScope="" ma:versionID="fac27f49a5c6fa9e611a39c5541bb235">
  <xsd:schema xmlns:xsd="http://www.w3.org/2001/XMLSchema" xmlns:xs="http://www.w3.org/2001/XMLSchema" xmlns:p="http://schemas.microsoft.com/office/2006/metadata/properties" xmlns:ns2="febdf5a6-17d2-4c58-bc15-4ef4963824b0" xmlns:ns3="e8bfab9a-7452-4b41-b913-ba3acdbb8045" targetNamespace="http://schemas.microsoft.com/office/2006/metadata/properties" ma:root="true" ma:fieldsID="2cd6a53cb97ca811b9672339ce7d4906" ns2:_="" ns3:_="">
    <xsd:import namespace="febdf5a6-17d2-4c58-bc15-4ef4963824b0"/>
    <xsd:import namespace="e8bfab9a-7452-4b41-b913-ba3acdbb80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bdf5a6-17d2-4c58-bc15-4ef4963824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5245b27-e24b-49f1-aadd-eab4798e49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bfab9a-7452-4b41-b913-ba3acdbb804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8e44104-f00e-4bf4-a8cc-25665fae5f74}" ma:internalName="TaxCatchAll" ma:showField="CatchAllData" ma:web="e8bfab9a-7452-4b41-b913-ba3acdbb80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54F620-A097-4D57-85F3-4BD61D3BB268}">
  <ds:schemaRefs>
    <ds:schemaRef ds:uri="http://schemas.microsoft.com/office/2006/metadata/properties"/>
    <ds:schemaRef ds:uri="http://schemas.microsoft.com/office/infopath/2007/PartnerControls"/>
    <ds:schemaRef ds:uri="e8bfab9a-7452-4b41-b913-ba3acdbb8045"/>
    <ds:schemaRef ds:uri="febdf5a6-17d2-4c58-bc15-4ef4963824b0"/>
  </ds:schemaRefs>
</ds:datastoreItem>
</file>

<file path=customXml/itemProps2.xml><?xml version="1.0" encoding="utf-8"?>
<ds:datastoreItem xmlns:ds="http://schemas.openxmlformats.org/officeDocument/2006/customXml" ds:itemID="{E88E7DA6-2E6A-4DD8-B531-760D5063C6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bdf5a6-17d2-4c58-bc15-4ef4963824b0"/>
    <ds:schemaRef ds:uri="e8bfab9a-7452-4b41-b913-ba3acdbb80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94A0E8-6FAE-455E-BB15-D5B9E3DD800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582</Words>
  <Characters>3323</Characters>
  <Application>Microsoft Office Word</Application>
  <DocSecurity>0</DocSecurity>
  <Lines>27</Lines>
  <Paragraphs>7</Paragraphs>
  <ScaleCrop>false</ScaleCrop>
  <Company/>
  <LinksUpToDate>false</LinksUpToDate>
  <CharactersWithSpaces>3898</CharactersWithSpaces>
  <SharedDoc>false</SharedDoc>
  <HLinks>
    <vt:vector size="30" baseType="variant">
      <vt:variant>
        <vt:i4>4915224</vt:i4>
      </vt:variant>
      <vt:variant>
        <vt:i4>9</vt:i4>
      </vt:variant>
      <vt:variant>
        <vt:i4>0</vt:i4>
      </vt:variant>
      <vt:variant>
        <vt:i4>5</vt:i4>
      </vt:variant>
      <vt:variant>
        <vt:lpwstr>https://www.ctdatahaven.org/ctctc2024</vt:lpwstr>
      </vt:variant>
      <vt:variant>
        <vt:lpwstr/>
      </vt:variant>
      <vt:variant>
        <vt:i4>524326</vt:i4>
      </vt:variant>
      <vt:variant>
        <vt:i4>6</vt:i4>
      </vt:variant>
      <vt:variant>
        <vt:i4>0</vt:i4>
      </vt:variant>
      <vt:variant>
        <vt:i4>5</vt:i4>
      </vt:variant>
      <vt:variant>
        <vt:lpwstr>https://ctvoices.org/wp-content/uploads/2024/01/CT-CTC-Final_23rd-TBF.pdf</vt:lpwstr>
      </vt:variant>
      <vt:variant>
        <vt:lpwstr/>
      </vt:variant>
      <vt:variant>
        <vt:i4>4915224</vt:i4>
      </vt:variant>
      <vt:variant>
        <vt:i4>3</vt:i4>
      </vt:variant>
      <vt:variant>
        <vt:i4>0</vt:i4>
      </vt:variant>
      <vt:variant>
        <vt:i4>5</vt:i4>
      </vt:variant>
      <vt:variant>
        <vt:lpwstr>https://www.ctdatahaven.org/ctctc2024</vt:lpwstr>
      </vt:variant>
      <vt:variant>
        <vt:lpwstr/>
      </vt:variant>
      <vt:variant>
        <vt:i4>3014732</vt:i4>
      </vt:variant>
      <vt:variant>
        <vt:i4>0</vt:i4>
      </vt:variant>
      <vt:variant>
        <vt:i4>0</vt:i4>
      </vt:variant>
      <vt:variant>
        <vt:i4>5</vt:i4>
      </vt:variant>
      <vt:variant>
        <vt:lpwstr>https://alice.ctunitedway.org/wp-content/uploads/2023/09/23UFA_Report_Connecticut_With-Preamble.pdf</vt:lpwstr>
      </vt:variant>
      <vt:variant>
        <vt:lpwstr/>
      </vt:variant>
      <vt:variant>
        <vt:i4>65655</vt:i4>
      </vt:variant>
      <vt:variant>
        <vt:i4>0</vt:i4>
      </vt:variant>
      <vt:variant>
        <vt:i4>0</vt:i4>
      </vt:variant>
      <vt:variant>
        <vt:i4>5</vt:i4>
      </vt:variant>
      <vt:variant>
        <vt:lpwstr>mailto:Amy.CasavinaHall@ctunitedway.org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Fitzmaurice, Daniel</dc:creator>
  <cp:keywords/>
  <dc:description/>
  <cp:lastModifiedBy>Baker,Jeanette</cp:lastModifiedBy>
  <cp:revision>6</cp:revision>
  <dcterms:created xsi:type="dcterms:W3CDTF">2024-02-08T19:50:00Z</dcterms:created>
  <dcterms:modified xsi:type="dcterms:W3CDTF">2024-03-01T00:36:00Z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0x010100C5C5AE4E174BA7479D97BF344F6E0E38</vt:lpwstr>
  </property>
  <property fmtid="{D5CDD505-2E9C-101B-9397-08002B2CF9AE}" pid="3" name="MediaServiceImageTags">
    <vt:lpwstr/>
  </property>
</Properties>
</file>